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60BE" w:rsidRPr="0066262E" w:rsidP="008760BE">
      <w:pPr>
        <w:spacing w:after="0" w:line="240" w:lineRule="auto"/>
        <w:ind w:firstLine="426"/>
        <w:jc w:val="both"/>
        <w:rPr>
          <w:rFonts w:ascii="Times New Roman" w:hAnsi="Times New Roman" w:cs="Times New Roman"/>
          <w:sz w:val="28"/>
          <w:szCs w:val="28"/>
        </w:rPr>
      </w:pPr>
      <w:r w:rsidRPr="0066262E">
        <w:rPr>
          <w:rFonts w:ascii="Times New Roman" w:hAnsi="Times New Roman" w:cs="Times New Roman"/>
          <w:sz w:val="28"/>
          <w:szCs w:val="28"/>
        </w:rPr>
        <w:t>Дело № 5-</w:t>
      </w:r>
      <w:r w:rsidR="0060592A">
        <w:rPr>
          <w:rFonts w:ascii="Times New Roman" w:hAnsi="Times New Roman" w:cs="Times New Roman"/>
          <w:sz w:val="28"/>
          <w:szCs w:val="28"/>
        </w:rPr>
        <w:t>606</w:t>
      </w:r>
      <w:r w:rsidRPr="0066262E" w:rsidR="007A1BB6">
        <w:rPr>
          <w:rFonts w:ascii="Times New Roman" w:hAnsi="Times New Roman" w:cs="Times New Roman"/>
          <w:sz w:val="28"/>
          <w:szCs w:val="28"/>
        </w:rPr>
        <w:t>-1701/2025</w:t>
      </w:r>
    </w:p>
    <w:p w:rsidR="008760BE" w:rsidRPr="0066262E" w:rsidP="008760BE">
      <w:pPr>
        <w:spacing w:after="0" w:line="240" w:lineRule="auto"/>
        <w:ind w:firstLine="426"/>
        <w:jc w:val="both"/>
        <w:rPr>
          <w:rFonts w:ascii="Times New Roman" w:hAnsi="Times New Roman" w:cs="Times New Roman"/>
          <w:sz w:val="28"/>
          <w:szCs w:val="28"/>
        </w:rPr>
      </w:pPr>
      <w:r w:rsidRPr="0066262E">
        <w:rPr>
          <w:rFonts w:ascii="Times New Roman" w:hAnsi="Times New Roman" w:cs="Times New Roman"/>
          <w:sz w:val="28"/>
          <w:szCs w:val="28"/>
        </w:rPr>
        <w:t>УИД86</w:t>
      </w:r>
      <w:r w:rsidRPr="0066262E">
        <w:rPr>
          <w:rFonts w:ascii="Times New Roman" w:hAnsi="Times New Roman" w:cs="Times New Roman"/>
          <w:sz w:val="28"/>
          <w:szCs w:val="28"/>
          <w:lang w:val="en-US"/>
        </w:rPr>
        <w:t>MS</w:t>
      </w:r>
      <w:r w:rsidRPr="0066262E">
        <w:rPr>
          <w:rFonts w:ascii="Times New Roman" w:hAnsi="Times New Roman" w:cs="Times New Roman"/>
          <w:sz w:val="28"/>
          <w:szCs w:val="28"/>
        </w:rPr>
        <w:t>00</w:t>
      </w:r>
      <w:r w:rsidRPr="0066262E" w:rsidR="007A1BB6">
        <w:rPr>
          <w:rFonts w:ascii="Times New Roman" w:hAnsi="Times New Roman" w:cs="Times New Roman"/>
          <w:sz w:val="28"/>
          <w:szCs w:val="28"/>
        </w:rPr>
        <w:t>17-01-2025</w:t>
      </w:r>
      <w:r w:rsidRPr="0066262E">
        <w:rPr>
          <w:rFonts w:ascii="Times New Roman" w:hAnsi="Times New Roman" w:cs="Times New Roman"/>
          <w:sz w:val="28"/>
          <w:szCs w:val="28"/>
        </w:rPr>
        <w:t>-</w:t>
      </w:r>
      <w:r w:rsidRPr="0066262E" w:rsidR="007A1BB6">
        <w:rPr>
          <w:rFonts w:ascii="Times New Roman" w:hAnsi="Times New Roman" w:cs="Times New Roman"/>
          <w:sz w:val="28"/>
          <w:szCs w:val="28"/>
        </w:rPr>
        <w:t>00</w:t>
      </w:r>
      <w:r w:rsidR="0060592A">
        <w:rPr>
          <w:rFonts w:ascii="Times New Roman" w:hAnsi="Times New Roman" w:cs="Times New Roman"/>
          <w:sz w:val="28"/>
          <w:szCs w:val="28"/>
        </w:rPr>
        <w:t>2514</w:t>
      </w:r>
      <w:r w:rsidRPr="0066262E">
        <w:rPr>
          <w:rFonts w:ascii="Times New Roman" w:hAnsi="Times New Roman" w:cs="Times New Roman"/>
          <w:sz w:val="28"/>
          <w:szCs w:val="28"/>
        </w:rPr>
        <w:t>-</w:t>
      </w:r>
      <w:r w:rsidR="0060592A">
        <w:rPr>
          <w:rFonts w:ascii="Times New Roman" w:hAnsi="Times New Roman" w:cs="Times New Roman"/>
          <w:sz w:val="28"/>
          <w:szCs w:val="28"/>
        </w:rPr>
        <w:t>06</w:t>
      </w:r>
      <w:r w:rsidRPr="0066262E">
        <w:rPr>
          <w:rFonts w:ascii="Times New Roman" w:hAnsi="Times New Roman" w:cs="Times New Roman"/>
          <w:sz w:val="28"/>
          <w:szCs w:val="28"/>
        </w:rPr>
        <w:tab/>
      </w:r>
      <w:r w:rsidRPr="0066262E">
        <w:rPr>
          <w:rFonts w:ascii="Times New Roman" w:hAnsi="Times New Roman" w:cs="Times New Roman"/>
          <w:sz w:val="28"/>
          <w:szCs w:val="28"/>
        </w:rPr>
        <w:tab/>
      </w:r>
      <w:r w:rsidRPr="0066262E">
        <w:rPr>
          <w:rFonts w:ascii="Times New Roman" w:hAnsi="Times New Roman" w:cs="Times New Roman"/>
          <w:sz w:val="28"/>
          <w:szCs w:val="28"/>
        </w:rPr>
        <w:tab/>
      </w:r>
      <w:r w:rsidRPr="0066262E">
        <w:rPr>
          <w:rFonts w:ascii="Times New Roman" w:hAnsi="Times New Roman" w:cs="Times New Roman"/>
          <w:sz w:val="28"/>
          <w:szCs w:val="28"/>
        </w:rPr>
        <w:tab/>
      </w:r>
    </w:p>
    <w:p w:rsidR="008760BE" w:rsidRPr="0066262E" w:rsidP="008760BE">
      <w:pPr>
        <w:spacing w:after="0" w:line="240" w:lineRule="auto"/>
        <w:ind w:firstLine="426"/>
        <w:jc w:val="both"/>
        <w:rPr>
          <w:rFonts w:ascii="Times New Roman" w:hAnsi="Times New Roman" w:cs="Times New Roman"/>
          <w:sz w:val="28"/>
          <w:szCs w:val="28"/>
        </w:rPr>
      </w:pPr>
      <w:r w:rsidRPr="0066262E">
        <w:rPr>
          <w:rFonts w:ascii="Times New Roman" w:hAnsi="Times New Roman" w:cs="Times New Roman"/>
          <w:sz w:val="28"/>
          <w:szCs w:val="28"/>
        </w:rPr>
        <w:tab/>
      </w:r>
      <w:r w:rsidRPr="0066262E">
        <w:rPr>
          <w:rFonts w:ascii="Times New Roman" w:hAnsi="Times New Roman" w:cs="Times New Roman"/>
          <w:sz w:val="28"/>
          <w:szCs w:val="28"/>
        </w:rPr>
        <w:tab/>
      </w:r>
    </w:p>
    <w:p w:rsidR="008760BE" w:rsidRPr="0066262E" w:rsidP="008760BE">
      <w:pPr>
        <w:spacing w:after="0" w:line="240" w:lineRule="auto"/>
        <w:ind w:firstLine="426"/>
        <w:jc w:val="center"/>
        <w:rPr>
          <w:rFonts w:ascii="Times New Roman" w:hAnsi="Times New Roman" w:cs="Times New Roman"/>
          <w:sz w:val="28"/>
          <w:szCs w:val="28"/>
        </w:rPr>
      </w:pPr>
      <w:r w:rsidRPr="0066262E">
        <w:rPr>
          <w:rFonts w:ascii="Times New Roman" w:hAnsi="Times New Roman" w:cs="Times New Roman"/>
          <w:sz w:val="28"/>
          <w:szCs w:val="28"/>
        </w:rPr>
        <w:t>ПОСТАНОВЛЕНИЕ</w:t>
      </w:r>
    </w:p>
    <w:p w:rsidR="008760BE" w:rsidRPr="0066262E" w:rsidP="008760BE">
      <w:pPr>
        <w:spacing w:after="0" w:line="240" w:lineRule="auto"/>
        <w:ind w:firstLine="426"/>
        <w:jc w:val="center"/>
        <w:rPr>
          <w:rFonts w:ascii="Times New Roman" w:hAnsi="Times New Roman" w:cs="Times New Roman"/>
          <w:sz w:val="28"/>
          <w:szCs w:val="28"/>
        </w:rPr>
      </w:pPr>
      <w:r w:rsidRPr="0066262E">
        <w:rPr>
          <w:rFonts w:ascii="Times New Roman" w:hAnsi="Times New Roman" w:cs="Times New Roman"/>
          <w:sz w:val="28"/>
          <w:szCs w:val="28"/>
        </w:rPr>
        <w:t>по делу об административном правонарушении</w:t>
      </w:r>
    </w:p>
    <w:p w:rsidR="008760BE" w:rsidRPr="0066262E" w:rsidP="008760BE">
      <w:pPr>
        <w:spacing w:after="0" w:line="240" w:lineRule="auto"/>
        <w:ind w:firstLine="426"/>
        <w:jc w:val="both"/>
        <w:rPr>
          <w:rFonts w:ascii="Times New Roman" w:hAnsi="Times New Roman" w:cs="Times New Roman"/>
          <w:sz w:val="28"/>
          <w:szCs w:val="28"/>
        </w:rPr>
      </w:pPr>
    </w:p>
    <w:p w:rsidR="008760BE" w:rsidRPr="0066262E" w:rsidP="008760BE">
      <w:pPr>
        <w:spacing w:after="0" w:line="240" w:lineRule="auto"/>
        <w:ind w:firstLine="426"/>
        <w:jc w:val="both"/>
        <w:rPr>
          <w:rFonts w:ascii="Times New Roman" w:hAnsi="Times New Roman" w:cs="Times New Roman"/>
          <w:sz w:val="28"/>
          <w:szCs w:val="28"/>
        </w:rPr>
      </w:pPr>
      <w:r w:rsidRPr="0066262E">
        <w:rPr>
          <w:rFonts w:ascii="Times New Roman" w:hAnsi="Times New Roman" w:cs="Times New Roman"/>
          <w:sz w:val="28"/>
          <w:szCs w:val="28"/>
        </w:rPr>
        <w:t xml:space="preserve">город Когалым                                            </w:t>
      </w:r>
      <w:r w:rsidR="0066262E">
        <w:rPr>
          <w:rFonts w:ascii="Times New Roman" w:hAnsi="Times New Roman" w:cs="Times New Roman"/>
          <w:sz w:val="28"/>
          <w:szCs w:val="28"/>
        </w:rPr>
        <w:t xml:space="preserve">                          </w:t>
      </w:r>
      <w:r w:rsidR="0060592A">
        <w:rPr>
          <w:rFonts w:ascii="Times New Roman" w:hAnsi="Times New Roman" w:cs="Times New Roman"/>
          <w:sz w:val="28"/>
          <w:szCs w:val="28"/>
        </w:rPr>
        <w:t xml:space="preserve"> </w:t>
      </w:r>
      <w:r w:rsidRPr="0066262E" w:rsidR="007A1BB6">
        <w:rPr>
          <w:rFonts w:ascii="Times New Roman" w:hAnsi="Times New Roman" w:cs="Times New Roman"/>
          <w:sz w:val="28"/>
          <w:szCs w:val="28"/>
        </w:rPr>
        <w:t xml:space="preserve"> </w:t>
      </w:r>
      <w:r w:rsidR="0060592A">
        <w:rPr>
          <w:rFonts w:ascii="Times New Roman" w:hAnsi="Times New Roman" w:cs="Times New Roman"/>
          <w:sz w:val="28"/>
          <w:szCs w:val="28"/>
        </w:rPr>
        <w:t>11</w:t>
      </w:r>
      <w:r w:rsidR="001B6F66">
        <w:rPr>
          <w:rFonts w:ascii="Times New Roman" w:hAnsi="Times New Roman" w:cs="Times New Roman"/>
          <w:sz w:val="28"/>
          <w:szCs w:val="28"/>
        </w:rPr>
        <w:t xml:space="preserve"> </w:t>
      </w:r>
      <w:r w:rsidR="0060592A">
        <w:rPr>
          <w:rFonts w:ascii="Times New Roman" w:hAnsi="Times New Roman" w:cs="Times New Roman"/>
          <w:sz w:val="28"/>
          <w:szCs w:val="28"/>
        </w:rPr>
        <w:t>августа</w:t>
      </w:r>
      <w:r w:rsidRPr="0066262E" w:rsidR="007A1BB6">
        <w:rPr>
          <w:rFonts w:ascii="Times New Roman" w:hAnsi="Times New Roman" w:cs="Times New Roman"/>
          <w:sz w:val="28"/>
          <w:szCs w:val="28"/>
        </w:rPr>
        <w:t xml:space="preserve"> 2025</w:t>
      </w:r>
      <w:r w:rsidRPr="0066262E">
        <w:rPr>
          <w:rFonts w:ascii="Times New Roman" w:hAnsi="Times New Roman" w:cs="Times New Roman"/>
          <w:sz w:val="28"/>
          <w:szCs w:val="28"/>
        </w:rPr>
        <w:t xml:space="preserve"> года</w:t>
      </w:r>
    </w:p>
    <w:p w:rsidR="008760BE" w:rsidRPr="0066262E" w:rsidP="008760BE">
      <w:pPr>
        <w:spacing w:after="0" w:line="240" w:lineRule="auto"/>
        <w:ind w:firstLine="426"/>
        <w:jc w:val="both"/>
        <w:rPr>
          <w:rFonts w:ascii="Times New Roman" w:hAnsi="Times New Roman" w:cs="Times New Roman"/>
          <w:b/>
          <w:sz w:val="28"/>
          <w:szCs w:val="28"/>
        </w:rPr>
      </w:pPr>
    </w:p>
    <w:p w:rsidR="008760BE" w:rsidRPr="0066262E" w:rsidP="00C37AC5">
      <w:pPr>
        <w:spacing w:after="0" w:line="240" w:lineRule="auto"/>
        <w:ind w:left="284" w:firstLine="142"/>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0066262E">
        <w:rPr>
          <w:rFonts w:ascii="Times New Roman" w:hAnsi="Times New Roman" w:cs="Times New Roman"/>
          <w:sz w:val="28"/>
          <w:szCs w:val="28"/>
        </w:rPr>
        <w:t xml:space="preserve">       </w:t>
      </w:r>
      <w:r w:rsidRPr="0066262E">
        <w:rPr>
          <w:rFonts w:ascii="Times New Roman" w:hAnsi="Times New Roman" w:cs="Times New Roman"/>
          <w:sz w:val="28"/>
          <w:szCs w:val="28"/>
        </w:rPr>
        <w:t xml:space="preserve">Мировой судья судебного участка № 1 Когалымского судебного района Ханты – Мансийского автономного округа – Югры Олькова Н.В. (628486 Россия Тюменская область Ханты – Мансийский автономный округ – Югра г. Когалым ул. Мира д. 24), </w:t>
      </w:r>
    </w:p>
    <w:p w:rsidR="008760BE" w:rsidP="0066262E">
      <w:pPr>
        <w:spacing w:after="0" w:line="240" w:lineRule="auto"/>
        <w:ind w:left="284" w:firstLine="142"/>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0066262E">
        <w:rPr>
          <w:rFonts w:ascii="Times New Roman" w:hAnsi="Times New Roman" w:cs="Times New Roman"/>
          <w:sz w:val="28"/>
          <w:szCs w:val="28"/>
        </w:rPr>
        <w:t xml:space="preserve">    </w:t>
      </w:r>
      <w:r w:rsidRPr="0066262E">
        <w:rPr>
          <w:rFonts w:ascii="Times New Roman" w:hAnsi="Times New Roman" w:cs="Times New Roman"/>
          <w:sz w:val="28"/>
          <w:szCs w:val="28"/>
        </w:rPr>
        <w:t xml:space="preserve">рассмотрев дело об административном правонарушении в отношении </w:t>
      </w:r>
      <w:r w:rsidR="0060592A">
        <w:rPr>
          <w:rFonts w:ascii="Times New Roman" w:hAnsi="Times New Roman" w:cs="Times New Roman"/>
          <w:sz w:val="28"/>
          <w:szCs w:val="28"/>
        </w:rPr>
        <w:t>Попова Евгения Евгеньевича</w:t>
      </w:r>
      <w:r w:rsidRPr="0066262E">
        <w:rPr>
          <w:rFonts w:ascii="Times New Roman" w:hAnsi="Times New Roman" w:cs="Times New Roman"/>
          <w:sz w:val="28"/>
          <w:szCs w:val="28"/>
        </w:rPr>
        <w:t xml:space="preserve">, </w:t>
      </w:r>
      <w:r w:rsidR="00D363D6">
        <w:rPr>
          <w:rFonts w:ascii="Times New Roman" w:hAnsi="Times New Roman" w:cs="Times New Roman"/>
          <w:sz w:val="28"/>
          <w:szCs w:val="28"/>
        </w:rPr>
        <w:t>*</w:t>
      </w:r>
      <w:r w:rsidRPr="0066262E">
        <w:rPr>
          <w:rFonts w:ascii="Times New Roman" w:hAnsi="Times New Roman" w:cs="Times New Roman"/>
          <w:sz w:val="28"/>
          <w:szCs w:val="28"/>
        </w:rPr>
        <w:t>, привлекаемого к административной ответственности по ч. 1 ст. 12.26 КоАП РФ,</w:t>
      </w:r>
    </w:p>
    <w:p w:rsidR="0059063A" w:rsidRPr="0066262E" w:rsidP="0066262E">
      <w:pPr>
        <w:spacing w:after="0" w:line="240" w:lineRule="auto"/>
        <w:ind w:left="284" w:firstLine="142"/>
        <w:jc w:val="both"/>
        <w:rPr>
          <w:rFonts w:ascii="Times New Roman" w:hAnsi="Times New Roman" w:cs="Times New Roman"/>
          <w:sz w:val="28"/>
          <w:szCs w:val="28"/>
        </w:rPr>
      </w:pPr>
    </w:p>
    <w:p w:rsidR="008760BE" w:rsidRPr="0066262E" w:rsidP="008760BE">
      <w:pPr>
        <w:spacing w:after="0" w:line="240" w:lineRule="auto"/>
        <w:ind w:firstLine="426"/>
        <w:jc w:val="both"/>
        <w:rPr>
          <w:rFonts w:ascii="Times New Roman" w:hAnsi="Times New Roman" w:cs="Times New Roman"/>
          <w:sz w:val="28"/>
          <w:szCs w:val="28"/>
        </w:rPr>
      </w:pPr>
      <w:r w:rsidRPr="0066262E">
        <w:rPr>
          <w:rFonts w:ascii="Times New Roman" w:hAnsi="Times New Roman" w:cs="Times New Roman"/>
          <w:sz w:val="28"/>
          <w:szCs w:val="28"/>
        </w:rPr>
        <w:t xml:space="preserve">                                                   УСТАНОВИЛ:</w:t>
      </w:r>
    </w:p>
    <w:p w:rsidR="008760BE" w:rsidRPr="0066262E" w:rsidP="008760BE">
      <w:pPr>
        <w:spacing w:after="0" w:line="240" w:lineRule="auto"/>
        <w:ind w:firstLine="426"/>
        <w:jc w:val="both"/>
        <w:rPr>
          <w:rFonts w:ascii="Times New Roman" w:hAnsi="Times New Roman" w:cs="Times New Roman"/>
          <w:b/>
          <w:sz w:val="28"/>
          <w:szCs w:val="28"/>
        </w:rPr>
      </w:pPr>
    </w:p>
    <w:p w:rsidR="002F573A" w:rsidRPr="0066262E" w:rsidP="007A1BB6">
      <w:pPr>
        <w:spacing w:after="0" w:line="240" w:lineRule="auto"/>
        <w:ind w:left="284" w:firstLine="142"/>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0066262E">
        <w:rPr>
          <w:rFonts w:ascii="Times New Roman" w:hAnsi="Times New Roman" w:cs="Times New Roman"/>
          <w:sz w:val="28"/>
          <w:szCs w:val="28"/>
        </w:rPr>
        <w:t xml:space="preserve">     </w:t>
      </w:r>
      <w:r w:rsidRPr="0066262E">
        <w:rPr>
          <w:rFonts w:ascii="Times New Roman" w:hAnsi="Times New Roman" w:cs="Times New Roman"/>
          <w:sz w:val="28"/>
          <w:szCs w:val="28"/>
        </w:rPr>
        <w:t xml:space="preserve">   </w:t>
      </w:r>
      <w:r w:rsidR="0060592A">
        <w:rPr>
          <w:rFonts w:ascii="Times New Roman" w:hAnsi="Times New Roman" w:cs="Times New Roman"/>
          <w:sz w:val="28"/>
          <w:szCs w:val="28"/>
        </w:rPr>
        <w:t>27.07</w:t>
      </w:r>
      <w:r w:rsidRPr="0066262E" w:rsidR="007A1BB6">
        <w:rPr>
          <w:rFonts w:ascii="Times New Roman" w:hAnsi="Times New Roman" w:cs="Times New Roman"/>
          <w:sz w:val="28"/>
          <w:szCs w:val="28"/>
        </w:rPr>
        <w:t>.2025</w:t>
      </w:r>
      <w:r w:rsidRPr="0066262E">
        <w:rPr>
          <w:rFonts w:ascii="Times New Roman" w:hAnsi="Times New Roman" w:cs="Times New Roman"/>
          <w:sz w:val="28"/>
          <w:szCs w:val="28"/>
        </w:rPr>
        <w:t xml:space="preserve"> г. в </w:t>
      </w:r>
      <w:r w:rsidR="0060592A">
        <w:rPr>
          <w:rFonts w:ascii="Times New Roman" w:hAnsi="Times New Roman" w:cs="Times New Roman"/>
          <w:sz w:val="28"/>
          <w:szCs w:val="28"/>
        </w:rPr>
        <w:t>18</w:t>
      </w:r>
      <w:r w:rsidRPr="0066262E">
        <w:rPr>
          <w:rFonts w:ascii="Times New Roman" w:hAnsi="Times New Roman" w:cs="Times New Roman"/>
          <w:sz w:val="28"/>
          <w:szCs w:val="28"/>
        </w:rPr>
        <w:t xml:space="preserve"> час. </w:t>
      </w:r>
      <w:r w:rsidR="0060592A">
        <w:rPr>
          <w:rFonts w:ascii="Times New Roman" w:hAnsi="Times New Roman" w:cs="Times New Roman"/>
          <w:sz w:val="28"/>
          <w:szCs w:val="28"/>
        </w:rPr>
        <w:t>33</w:t>
      </w:r>
      <w:r w:rsidRPr="0066262E">
        <w:rPr>
          <w:rFonts w:ascii="Times New Roman" w:hAnsi="Times New Roman" w:cs="Times New Roman"/>
          <w:sz w:val="28"/>
          <w:szCs w:val="28"/>
        </w:rPr>
        <w:t xml:space="preserve"> </w:t>
      </w:r>
      <w:r w:rsidRPr="0066262E" w:rsidR="00B276F2">
        <w:rPr>
          <w:rFonts w:ascii="Times New Roman" w:hAnsi="Times New Roman" w:cs="Times New Roman"/>
          <w:sz w:val="28"/>
          <w:szCs w:val="28"/>
        </w:rPr>
        <w:t>мин.</w:t>
      </w:r>
      <w:r w:rsidRPr="0066262E" w:rsidR="007A1BB6">
        <w:rPr>
          <w:rFonts w:ascii="Times New Roman" w:hAnsi="Times New Roman" w:cs="Times New Roman"/>
          <w:sz w:val="28"/>
          <w:szCs w:val="28"/>
        </w:rPr>
        <w:t xml:space="preserve"> </w:t>
      </w:r>
      <w:r w:rsidR="0060592A">
        <w:rPr>
          <w:rFonts w:ascii="Times New Roman" w:hAnsi="Times New Roman" w:cs="Times New Roman"/>
          <w:sz w:val="28"/>
          <w:szCs w:val="28"/>
        </w:rPr>
        <w:t>по ул. Таллинская</w:t>
      </w:r>
      <w:r w:rsidRPr="0066262E" w:rsidR="007A1BB6">
        <w:rPr>
          <w:rFonts w:ascii="Times New Roman" w:hAnsi="Times New Roman" w:cs="Times New Roman"/>
          <w:sz w:val="28"/>
          <w:szCs w:val="28"/>
        </w:rPr>
        <w:t xml:space="preserve"> г. Когалыме </w:t>
      </w:r>
      <w:r w:rsidR="0060592A">
        <w:rPr>
          <w:rFonts w:ascii="Times New Roman" w:hAnsi="Times New Roman" w:cs="Times New Roman"/>
          <w:sz w:val="28"/>
          <w:szCs w:val="28"/>
        </w:rPr>
        <w:t>управляя транспортным средством с признаками опьянения (запах алкоголя изо рта) не выполнил законного требования уполномоченного д</w:t>
      </w:r>
      <w:r w:rsidRPr="0066262E" w:rsidR="00B276F2">
        <w:rPr>
          <w:rFonts w:ascii="Times New Roman" w:hAnsi="Times New Roman" w:cs="Times New Roman"/>
          <w:sz w:val="28"/>
          <w:szCs w:val="28"/>
        </w:rPr>
        <w:t xml:space="preserve">олжностного </w:t>
      </w:r>
      <w:r w:rsidRPr="0066262E" w:rsidR="00995B93">
        <w:rPr>
          <w:rFonts w:ascii="Times New Roman" w:hAnsi="Times New Roman" w:cs="Times New Roman"/>
          <w:sz w:val="28"/>
          <w:szCs w:val="28"/>
        </w:rPr>
        <w:t xml:space="preserve">лица о прохождении </w:t>
      </w:r>
      <w:r w:rsidR="0060592A">
        <w:rPr>
          <w:rFonts w:ascii="Times New Roman" w:hAnsi="Times New Roman" w:cs="Times New Roman"/>
          <w:sz w:val="28"/>
          <w:szCs w:val="28"/>
        </w:rPr>
        <w:t xml:space="preserve">медицинского </w:t>
      </w:r>
      <w:r w:rsidRPr="0066262E" w:rsidR="00995B93">
        <w:rPr>
          <w:rFonts w:ascii="Times New Roman" w:hAnsi="Times New Roman" w:cs="Times New Roman"/>
          <w:sz w:val="28"/>
          <w:szCs w:val="28"/>
        </w:rPr>
        <w:t xml:space="preserve">освидетельствования на </w:t>
      </w:r>
      <w:r w:rsidRPr="0066262E" w:rsidR="00851D91">
        <w:rPr>
          <w:rFonts w:ascii="Times New Roman" w:hAnsi="Times New Roman" w:cs="Times New Roman"/>
          <w:sz w:val="28"/>
          <w:szCs w:val="28"/>
        </w:rPr>
        <w:t xml:space="preserve">состояние </w:t>
      </w:r>
      <w:r w:rsidR="0060592A">
        <w:rPr>
          <w:rFonts w:ascii="Times New Roman" w:hAnsi="Times New Roman" w:cs="Times New Roman"/>
          <w:sz w:val="28"/>
          <w:szCs w:val="28"/>
        </w:rPr>
        <w:t>алкогольного опьянения. Не содержит уголовно наказуемого деяния. Ч</w:t>
      </w:r>
      <w:r w:rsidRPr="0066262E" w:rsidR="002D6164">
        <w:rPr>
          <w:rFonts w:ascii="Times New Roman" w:hAnsi="Times New Roman" w:cs="Times New Roman"/>
          <w:sz w:val="28"/>
          <w:szCs w:val="28"/>
        </w:rPr>
        <w:t xml:space="preserve">ем </w:t>
      </w:r>
      <w:r w:rsidRPr="0066262E" w:rsidR="00670BBC">
        <w:rPr>
          <w:rFonts w:ascii="Times New Roman" w:hAnsi="Times New Roman" w:cs="Times New Roman"/>
          <w:sz w:val="28"/>
          <w:szCs w:val="28"/>
        </w:rPr>
        <w:t>нарушил п. 2.3.2 ПДД РФ</w:t>
      </w:r>
      <w:r w:rsidRPr="0066262E" w:rsidR="00CE0E49">
        <w:rPr>
          <w:rFonts w:ascii="Times New Roman" w:hAnsi="Times New Roman" w:cs="Times New Roman"/>
          <w:sz w:val="28"/>
          <w:szCs w:val="28"/>
        </w:rPr>
        <w:t xml:space="preserve">. </w:t>
      </w:r>
    </w:p>
    <w:p w:rsidR="002B3BAE" w:rsidRPr="0066262E" w:rsidP="00C37AC5">
      <w:pPr>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60592A">
        <w:rPr>
          <w:rFonts w:ascii="Times New Roman" w:hAnsi="Times New Roman" w:cs="Times New Roman"/>
          <w:sz w:val="28"/>
          <w:szCs w:val="28"/>
        </w:rPr>
        <w:t>Попов Е.Е.</w:t>
      </w:r>
      <w:r w:rsidRPr="0066262E" w:rsidR="009F33FA">
        <w:rPr>
          <w:rFonts w:ascii="Times New Roman" w:hAnsi="Times New Roman" w:cs="Times New Roman"/>
          <w:bCs/>
          <w:iCs/>
          <w:sz w:val="28"/>
          <w:szCs w:val="28"/>
        </w:rPr>
        <w:t xml:space="preserve"> </w:t>
      </w:r>
      <w:r w:rsidR="0059063A">
        <w:rPr>
          <w:rFonts w:ascii="Times New Roman" w:hAnsi="Times New Roman" w:cs="Times New Roman"/>
          <w:bCs/>
          <w:iCs/>
          <w:sz w:val="28"/>
          <w:szCs w:val="28"/>
        </w:rPr>
        <w:t>при рассмотрении</w:t>
      </w:r>
      <w:r w:rsidRPr="0066262E" w:rsidR="006200D6">
        <w:rPr>
          <w:rFonts w:ascii="Times New Roman" w:hAnsi="Times New Roman" w:cs="Times New Roman"/>
          <w:bCs/>
          <w:iCs/>
          <w:sz w:val="28"/>
          <w:szCs w:val="28"/>
        </w:rPr>
        <w:t xml:space="preserve"> </w:t>
      </w:r>
      <w:r w:rsidR="0059063A">
        <w:rPr>
          <w:rFonts w:ascii="Times New Roman" w:hAnsi="Times New Roman" w:cs="Times New Roman"/>
          <w:bCs/>
          <w:iCs/>
          <w:sz w:val="28"/>
          <w:szCs w:val="28"/>
        </w:rPr>
        <w:t xml:space="preserve">материалов </w:t>
      </w:r>
      <w:r w:rsidRPr="0066262E" w:rsidR="006200D6">
        <w:rPr>
          <w:rFonts w:ascii="Times New Roman" w:hAnsi="Times New Roman" w:cs="Times New Roman"/>
          <w:bCs/>
          <w:iCs/>
          <w:sz w:val="28"/>
          <w:szCs w:val="28"/>
        </w:rPr>
        <w:t>дела</w:t>
      </w:r>
      <w:r w:rsidR="0060592A">
        <w:rPr>
          <w:rFonts w:ascii="Times New Roman" w:hAnsi="Times New Roman" w:cs="Times New Roman"/>
          <w:bCs/>
          <w:iCs/>
          <w:sz w:val="28"/>
          <w:szCs w:val="28"/>
        </w:rPr>
        <w:t xml:space="preserve"> свою вину признал, пояснив, что факт управления транспортным средством подтверждает, был </w:t>
      </w:r>
      <w:r w:rsidR="002C3BCD">
        <w:rPr>
          <w:rFonts w:ascii="Times New Roman" w:hAnsi="Times New Roman" w:cs="Times New Roman"/>
          <w:bCs/>
          <w:iCs/>
          <w:sz w:val="28"/>
          <w:szCs w:val="28"/>
        </w:rPr>
        <w:t xml:space="preserve">не в состоянии алкогольного опьянения, а с остаточным запахом, от прохождения медицинского освидетельствования отказался добровольно. </w:t>
      </w:r>
    </w:p>
    <w:p w:rsidR="000A46AF" w:rsidRPr="0066262E" w:rsidP="0059063A">
      <w:pPr>
        <w:pStyle w:val="BodyTextIndent"/>
        <w:spacing w:after="0" w:line="240" w:lineRule="auto"/>
        <w:ind w:firstLine="283"/>
        <w:jc w:val="both"/>
        <w:rPr>
          <w:rFonts w:ascii="Times New Roman" w:hAnsi="Times New Roman" w:cs="Times New Roman"/>
          <w:sz w:val="28"/>
          <w:szCs w:val="28"/>
        </w:rPr>
      </w:pPr>
      <w:r w:rsidRPr="0066262E">
        <w:rPr>
          <w:rFonts w:ascii="Times New Roman" w:hAnsi="Times New Roman" w:cs="Times New Roman"/>
          <w:sz w:val="28"/>
          <w:szCs w:val="28"/>
        </w:rPr>
        <w:tab/>
      </w:r>
      <w:r w:rsidR="0066262E">
        <w:rPr>
          <w:rFonts w:ascii="Times New Roman" w:hAnsi="Times New Roman" w:cs="Times New Roman"/>
          <w:sz w:val="28"/>
          <w:szCs w:val="28"/>
        </w:rPr>
        <w:t xml:space="preserve">     </w:t>
      </w:r>
      <w:r w:rsidRPr="0066262E" w:rsidR="00342577">
        <w:rPr>
          <w:rFonts w:ascii="Times New Roman" w:hAnsi="Times New Roman" w:cs="Times New Roman"/>
          <w:sz w:val="28"/>
          <w:szCs w:val="28"/>
        </w:rPr>
        <w:t>Мировой судья</w:t>
      </w:r>
      <w:r w:rsidRPr="0066262E" w:rsidR="00F50BA8">
        <w:rPr>
          <w:rFonts w:ascii="Times New Roman" w:hAnsi="Times New Roman" w:cs="Times New Roman"/>
          <w:sz w:val="28"/>
          <w:szCs w:val="28"/>
        </w:rPr>
        <w:t>,</w:t>
      </w:r>
      <w:r w:rsidRPr="0066262E" w:rsidR="00B17D81">
        <w:rPr>
          <w:rFonts w:ascii="Times New Roman" w:hAnsi="Times New Roman" w:cs="Times New Roman"/>
          <w:sz w:val="28"/>
          <w:szCs w:val="28"/>
        </w:rPr>
        <w:t xml:space="preserve"> </w:t>
      </w:r>
      <w:r w:rsidR="0059063A">
        <w:rPr>
          <w:rFonts w:ascii="Times New Roman" w:hAnsi="Times New Roman" w:cs="Times New Roman"/>
          <w:sz w:val="28"/>
          <w:szCs w:val="28"/>
        </w:rPr>
        <w:t xml:space="preserve">выслушав </w:t>
      </w:r>
      <w:r w:rsidR="0060592A">
        <w:rPr>
          <w:rFonts w:ascii="Times New Roman" w:hAnsi="Times New Roman" w:cs="Times New Roman"/>
          <w:sz w:val="28"/>
          <w:szCs w:val="28"/>
        </w:rPr>
        <w:t>Попов</w:t>
      </w:r>
      <w:r w:rsidR="002C3BCD">
        <w:rPr>
          <w:rFonts w:ascii="Times New Roman" w:hAnsi="Times New Roman" w:cs="Times New Roman"/>
          <w:sz w:val="28"/>
          <w:szCs w:val="28"/>
        </w:rPr>
        <w:t>а</w:t>
      </w:r>
      <w:r w:rsidR="0060592A">
        <w:rPr>
          <w:rFonts w:ascii="Times New Roman" w:hAnsi="Times New Roman" w:cs="Times New Roman"/>
          <w:sz w:val="28"/>
          <w:szCs w:val="28"/>
        </w:rPr>
        <w:t xml:space="preserve"> Е.Е.</w:t>
      </w:r>
      <w:r w:rsidR="0059063A">
        <w:rPr>
          <w:rFonts w:ascii="Times New Roman" w:hAnsi="Times New Roman" w:cs="Times New Roman"/>
          <w:sz w:val="28"/>
          <w:szCs w:val="28"/>
        </w:rPr>
        <w:t xml:space="preserve">, </w:t>
      </w:r>
      <w:r w:rsidRPr="0066262E" w:rsidR="00342577">
        <w:rPr>
          <w:rFonts w:ascii="Times New Roman" w:hAnsi="Times New Roman" w:cs="Times New Roman"/>
          <w:sz w:val="28"/>
          <w:szCs w:val="28"/>
        </w:rPr>
        <w:t xml:space="preserve">исследовав материалы дела: </w:t>
      </w:r>
      <w:r w:rsidRPr="0066262E" w:rsidR="00503030">
        <w:rPr>
          <w:rFonts w:ascii="Times New Roman" w:hAnsi="Times New Roman" w:cs="Times New Roman"/>
          <w:sz w:val="28"/>
          <w:szCs w:val="28"/>
        </w:rPr>
        <w:t xml:space="preserve">протокол 86 ХМ </w:t>
      </w:r>
      <w:r w:rsidR="002C3BCD">
        <w:rPr>
          <w:rFonts w:ascii="Times New Roman" w:hAnsi="Times New Roman" w:cs="Times New Roman"/>
          <w:sz w:val="28"/>
          <w:szCs w:val="28"/>
        </w:rPr>
        <w:t>657081</w:t>
      </w:r>
      <w:r w:rsidRPr="0066262E" w:rsidR="00503030">
        <w:rPr>
          <w:rFonts w:ascii="Times New Roman" w:hAnsi="Times New Roman" w:cs="Times New Roman"/>
          <w:sz w:val="28"/>
          <w:szCs w:val="28"/>
        </w:rPr>
        <w:t xml:space="preserve"> об административном правонарушении от </w:t>
      </w:r>
      <w:r w:rsidR="002C3BCD">
        <w:rPr>
          <w:rFonts w:ascii="Times New Roman" w:hAnsi="Times New Roman" w:cs="Times New Roman"/>
          <w:sz w:val="28"/>
          <w:szCs w:val="28"/>
        </w:rPr>
        <w:t>27</w:t>
      </w:r>
      <w:r w:rsidR="00180143">
        <w:rPr>
          <w:rFonts w:ascii="Times New Roman" w:hAnsi="Times New Roman" w:cs="Times New Roman"/>
          <w:sz w:val="28"/>
          <w:szCs w:val="28"/>
        </w:rPr>
        <w:t>.</w:t>
      </w:r>
      <w:r w:rsidR="002C3BCD">
        <w:rPr>
          <w:rFonts w:ascii="Times New Roman" w:hAnsi="Times New Roman" w:cs="Times New Roman"/>
          <w:sz w:val="28"/>
          <w:szCs w:val="28"/>
        </w:rPr>
        <w:t>07</w:t>
      </w:r>
      <w:r w:rsidRPr="0066262E" w:rsidR="00F50BA8">
        <w:rPr>
          <w:rFonts w:ascii="Times New Roman" w:hAnsi="Times New Roman" w:cs="Times New Roman"/>
          <w:sz w:val="28"/>
          <w:szCs w:val="28"/>
        </w:rPr>
        <w:t>.2025</w:t>
      </w:r>
      <w:r w:rsidRPr="0066262E" w:rsidR="00503030">
        <w:rPr>
          <w:rFonts w:ascii="Times New Roman" w:hAnsi="Times New Roman" w:cs="Times New Roman"/>
          <w:sz w:val="28"/>
          <w:szCs w:val="28"/>
        </w:rPr>
        <w:t xml:space="preserve"> г., в котором изложены обстоятельства совершения </w:t>
      </w:r>
      <w:r w:rsidR="0060592A">
        <w:rPr>
          <w:rFonts w:ascii="Times New Roman" w:hAnsi="Times New Roman" w:cs="Times New Roman"/>
          <w:sz w:val="28"/>
          <w:szCs w:val="28"/>
        </w:rPr>
        <w:t>Попов</w:t>
      </w:r>
      <w:r w:rsidR="002C3BCD">
        <w:rPr>
          <w:rFonts w:ascii="Times New Roman" w:hAnsi="Times New Roman" w:cs="Times New Roman"/>
          <w:sz w:val="28"/>
          <w:szCs w:val="28"/>
        </w:rPr>
        <w:t>ым</w:t>
      </w:r>
      <w:r w:rsidR="0060592A">
        <w:rPr>
          <w:rFonts w:ascii="Times New Roman" w:hAnsi="Times New Roman" w:cs="Times New Roman"/>
          <w:sz w:val="28"/>
          <w:szCs w:val="28"/>
        </w:rPr>
        <w:t xml:space="preserve"> Е.Е.</w:t>
      </w:r>
      <w:r w:rsidRPr="0066262E" w:rsidR="00503030">
        <w:rPr>
          <w:rFonts w:ascii="Times New Roman" w:hAnsi="Times New Roman" w:cs="Times New Roman"/>
          <w:sz w:val="28"/>
          <w:szCs w:val="28"/>
        </w:rPr>
        <w:t xml:space="preserve"> административного правонарушения по ч. 1 ст. 12.26 КоАП РФ, с данным протоколом он ознакомлен, ему разъяснены права, предусмотренные ст. 25.1 КоАП РФ и ст.51 Конституции РФ;  протокол 86 </w:t>
      </w:r>
      <w:r w:rsidRPr="0066262E" w:rsidR="00F50BA8">
        <w:rPr>
          <w:rFonts w:ascii="Times New Roman" w:hAnsi="Times New Roman" w:cs="Times New Roman"/>
          <w:sz w:val="28"/>
          <w:szCs w:val="28"/>
        </w:rPr>
        <w:t>ВХ</w:t>
      </w:r>
      <w:r w:rsidRPr="0066262E" w:rsidR="00844B86">
        <w:rPr>
          <w:rFonts w:ascii="Times New Roman" w:hAnsi="Times New Roman" w:cs="Times New Roman"/>
          <w:sz w:val="28"/>
          <w:szCs w:val="28"/>
        </w:rPr>
        <w:t xml:space="preserve"> №</w:t>
      </w:r>
      <w:r w:rsidRPr="0066262E" w:rsidR="00503030">
        <w:rPr>
          <w:rFonts w:ascii="Times New Roman" w:hAnsi="Times New Roman" w:cs="Times New Roman"/>
          <w:sz w:val="28"/>
          <w:szCs w:val="28"/>
        </w:rPr>
        <w:t xml:space="preserve"> </w:t>
      </w:r>
      <w:r w:rsidR="002C3BCD">
        <w:rPr>
          <w:rFonts w:ascii="Times New Roman" w:hAnsi="Times New Roman" w:cs="Times New Roman"/>
          <w:sz w:val="28"/>
          <w:szCs w:val="28"/>
        </w:rPr>
        <w:t>010885</w:t>
      </w:r>
      <w:r w:rsidRPr="0066262E" w:rsidR="00503030">
        <w:rPr>
          <w:rFonts w:ascii="Times New Roman" w:hAnsi="Times New Roman" w:cs="Times New Roman"/>
          <w:sz w:val="28"/>
          <w:szCs w:val="28"/>
        </w:rPr>
        <w:t xml:space="preserve"> об отстранении от управления транспортным средством от </w:t>
      </w:r>
      <w:r w:rsidR="002C3BCD">
        <w:rPr>
          <w:rFonts w:ascii="Times New Roman" w:hAnsi="Times New Roman" w:cs="Times New Roman"/>
          <w:sz w:val="28"/>
          <w:szCs w:val="28"/>
        </w:rPr>
        <w:t>27.07</w:t>
      </w:r>
      <w:r w:rsidRPr="0066262E" w:rsidR="00F50BA8">
        <w:rPr>
          <w:rFonts w:ascii="Times New Roman" w:hAnsi="Times New Roman" w:cs="Times New Roman"/>
          <w:sz w:val="28"/>
          <w:szCs w:val="28"/>
        </w:rPr>
        <w:t>.2025</w:t>
      </w:r>
      <w:r w:rsidRPr="0066262E" w:rsidR="00503030">
        <w:rPr>
          <w:rFonts w:ascii="Times New Roman" w:hAnsi="Times New Roman" w:cs="Times New Roman"/>
          <w:sz w:val="28"/>
          <w:szCs w:val="28"/>
        </w:rPr>
        <w:t xml:space="preserve"> г., с указанием основания отстранения от управления транспортным средством наличия достаточных оснований полагать, что </w:t>
      </w:r>
      <w:r w:rsidR="0060592A">
        <w:rPr>
          <w:rFonts w:ascii="Times New Roman" w:hAnsi="Times New Roman" w:cs="Times New Roman"/>
          <w:sz w:val="28"/>
          <w:szCs w:val="28"/>
        </w:rPr>
        <w:t>Попов Е.Е.</w:t>
      </w:r>
      <w:r w:rsidRPr="0066262E" w:rsidR="00503030">
        <w:rPr>
          <w:rFonts w:ascii="Times New Roman" w:hAnsi="Times New Roman" w:cs="Times New Roman"/>
          <w:bCs/>
          <w:iCs/>
          <w:sz w:val="28"/>
          <w:szCs w:val="28"/>
        </w:rPr>
        <w:t xml:space="preserve"> </w:t>
      </w:r>
      <w:r w:rsidRPr="0066262E" w:rsidR="00503030">
        <w:rPr>
          <w:rFonts w:ascii="Times New Roman" w:hAnsi="Times New Roman" w:cs="Times New Roman"/>
          <w:sz w:val="28"/>
          <w:szCs w:val="28"/>
        </w:rPr>
        <w:t>находится в состоянии опьянения;</w:t>
      </w:r>
      <w:r w:rsidRPr="0059063A" w:rsidR="0059063A">
        <w:rPr>
          <w:rFonts w:ascii="Times New Roman" w:hAnsi="Times New Roman" w:cs="Times New Roman"/>
          <w:sz w:val="28"/>
          <w:szCs w:val="28"/>
        </w:rPr>
        <w:t xml:space="preserve"> </w:t>
      </w:r>
      <w:r w:rsidR="002C3BCD">
        <w:rPr>
          <w:rFonts w:ascii="Times New Roman" w:hAnsi="Times New Roman" w:cs="Times New Roman"/>
          <w:sz w:val="28"/>
          <w:szCs w:val="28"/>
        </w:rPr>
        <w:t xml:space="preserve">протокол 86 НП № 031423, в котором содержится отметка об отказе Поповым Е.Е. от прохождения освидетельствования на состояние алкогольного опьянения от 27.07.2025; </w:t>
      </w:r>
      <w:r w:rsidRPr="002C3BCD" w:rsidR="002C3BCD">
        <w:rPr>
          <w:rFonts w:ascii="Times New Roman" w:hAnsi="Times New Roman" w:cs="Times New Roman"/>
          <w:sz w:val="28"/>
          <w:szCs w:val="28"/>
        </w:rPr>
        <w:t>рапорт ИДПС ОВ ДПС ГИБДД ОМВД России по г. Когалыму, который содержит сведения, аналогичные протоколу об административном правонарушении;</w:t>
      </w:r>
      <w:r w:rsidR="002C3BCD">
        <w:rPr>
          <w:rFonts w:ascii="Times New Roman" w:hAnsi="Times New Roman" w:cs="Times New Roman"/>
          <w:sz w:val="28"/>
          <w:szCs w:val="28"/>
        </w:rPr>
        <w:t xml:space="preserve"> копию водительского удостоверения Попова Е.Е. и свидетельство о регистрации ТС; </w:t>
      </w:r>
      <w:r w:rsidRPr="0066262E" w:rsidR="00F50BA8">
        <w:rPr>
          <w:rFonts w:ascii="Times New Roman" w:hAnsi="Times New Roman" w:cs="Times New Roman"/>
          <w:sz w:val="28"/>
          <w:szCs w:val="28"/>
        </w:rPr>
        <w:t xml:space="preserve">справку  ОМВД России по г. Когалыму от </w:t>
      </w:r>
      <w:r w:rsidR="002C3BCD">
        <w:rPr>
          <w:rFonts w:ascii="Times New Roman" w:hAnsi="Times New Roman" w:cs="Times New Roman"/>
          <w:sz w:val="28"/>
          <w:szCs w:val="28"/>
        </w:rPr>
        <w:t>28</w:t>
      </w:r>
      <w:r w:rsidR="00FB262C">
        <w:rPr>
          <w:rFonts w:ascii="Times New Roman" w:hAnsi="Times New Roman" w:cs="Times New Roman"/>
          <w:sz w:val="28"/>
          <w:szCs w:val="28"/>
        </w:rPr>
        <w:t>.</w:t>
      </w:r>
      <w:r w:rsidR="002C3BCD">
        <w:rPr>
          <w:rFonts w:ascii="Times New Roman" w:hAnsi="Times New Roman" w:cs="Times New Roman"/>
          <w:sz w:val="28"/>
          <w:szCs w:val="28"/>
        </w:rPr>
        <w:t>07</w:t>
      </w:r>
      <w:r w:rsidRPr="0066262E" w:rsidR="00F50BA8">
        <w:rPr>
          <w:rFonts w:ascii="Times New Roman" w:hAnsi="Times New Roman" w:cs="Times New Roman"/>
          <w:sz w:val="28"/>
          <w:szCs w:val="28"/>
        </w:rPr>
        <w:t xml:space="preserve">.2025 о том, что </w:t>
      </w:r>
      <w:r w:rsidR="0060592A">
        <w:rPr>
          <w:rFonts w:ascii="Times New Roman" w:hAnsi="Times New Roman" w:cs="Times New Roman"/>
          <w:sz w:val="28"/>
          <w:szCs w:val="28"/>
        </w:rPr>
        <w:t>Попов Е.Е.</w:t>
      </w:r>
      <w:r w:rsidRPr="0066262E" w:rsidR="00F50BA8">
        <w:rPr>
          <w:rFonts w:ascii="Times New Roman" w:hAnsi="Times New Roman" w:cs="Times New Roman"/>
          <w:sz w:val="28"/>
          <w:szCs w:val="28"/>
        </w:rPr>
        <w:t xml:space="preserve"> по состоянию на </w:t>
      </w:r>
      <w:r w:rsidR="002C3BCD">
        <w:rPr>
          <w:rFonts w:ascii="Times New Roman" w:hAnsi="Times New Roman" w:cs="Times New Roman"/>
          <w:sz w:val="28"/>
          <w:szCs w:val="28"/>
        </w:rPr>
        <w:t>28</w:t>
      </w:r>
      <w:r w:rsidR="00FB262C">
        <w:rPr>
          <w:rFonts w:ascii="Times New Roman" w:hAnsi="Times New Roman" w:cs="Times New Roman"/>
          <w:sz w:val="28"/>
          <w:szCs w:val="28"/>
        </w:rPr>
        <w:t>.</w:t>
      </w:r>
      <w:r w:rsidR="002C3BCD">
        <w:rPr>
          <w:rFonts w:ascii="Times New Roman" w:hAnsi="Times New Roman" w:cs="Times New Roman"/>
          <w:sz w:val="28"/>
          <w:szCs w:val="28"/>
        </w:rPr>
        <w:t>07</w:t>
      </w:r>
      <w:r w:rsidRPr="0066262E" w:rsidR="00F50BA8">
        <w:rPr>
          <w:rFonts w:ascii="Times New Roman" w:hAnsi="Times New Roman" w:cs="Times New Roman"/>
          <w:sz w:val="28"/>
          <w:szCs w:val="28"/>
        </w:rPr>
        <w:t xml:space="preserve">.2025 года 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либо лицом имеющим </w:t>
      </w:r>
      <w:r w:rsidRPr="0066262E" w:rsidR="00F50BA8">
        <w:rPr>
          <w:rFonts w:ascii="Times New Roman" w:hAnsi="Times New Roman" w:cs="Times New Roman"/>
          <w:sz w:val="28"/>
          <w:szCs w:val="28"/>
        </w:rPr>
        <w:t>судимость за совершение преступления, предусмотренные ст. 264 или ст. 264.1 УК РФ</w:t>
      </w:r>
      <w:r w:rsidR="00FB262C">
        <w:rPr>
          <w:rFonts w:ascii="Times New Roman" w:hAnsi="Times New Roman" w:cs="Times New Roman"/>
          <w:sz w:val="28"/>
          <w:szCs w:val="28"/>
        </w:rPr>
        <w:t xml:space="preserve"> </w:t>
      </w:r>
      <w:r w:rsidRPr="0066262E" w:rsidR="00FB262C">
        <w:rPr>
          <w:rFonts w:ascii="Times New Roman" w:hAnsi="Times New Roman" w:cs="Times New Roman"/>
          <w:sz w:val="28"/>
          <w:szCs w:val="28"/>
        </w:rPr>
        <w:t>сведения об отказе в возбуждении соответствующего уголовного дела отсутствуют</w:t>
      </w:r>
      <w:r w:rsidRPr="0066262E" w:rsidR="00F50BA8">
        <w:rPr>
          <w:rFonts w:ascii="Times New Roman" w:hAnsi="Times New Roman" w:cs="Times New Roman"/>
          <w:sz w:val="28"/>
          <w:szCs w:val="28"/>
        </w:rPr>
        <w:t>,</w:t>
      </w:r>
      <w:r w:rsidR="00FB262C">
        <w:rPr>
          <w:rFonts w:ascii="Times New Roman" w:hAnsi="Times New Roman" w:cs="Times New Roman"/>
          <w:sz w:val="28"/>
          <w:szCs w:val="28"/>
        </w:rPr>
        <w:t xml:space="preserve"> </w:t>
      </w:r>
      <w:r w:rsidRPr="0066262E" w:rsidR="00FB262C">
        <w:rPr>
          <w:rFonts w:ascii="Times New Roman" w:hAnsi="Times New Roman" w:cs="Times New Roman"/>
          <w:sz w:val="28"/>
          <w:szCs w:val="28"/>
        </w:rPr>
        <w:t xml:space="preserve">сведения административной практики ГИБДД; </w:t>
      </w:r>
      <w:r w:rsidRPr="0066262E">
        <w:rPr>
          <w:rFonts w:ascii="Times New Roman" w:hAnsi="Times New Roman" w:cs="Times New Roman"/>
          <w:sz w:val="28"/>
          <w:szCs w:val="28"/>
        </w:rPr>
        <w:t>видеозапись, приходит к следующему выводу.</w:t>
      </w:r>
    </w:p>
    <w:p w:rsidR="00581CD5" w:rsidRPr="0066262E" w:rsidP="00581CD5">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Pr="0066262E">
        <w:rPr>
          <w:rFonts w:ascii="Times New Roman" w:hAnsi="Times New Roman" w:cs="Times New Roman"/>
          <w:sz w:val="28"/>
          <w:szCs w:val="28"/>
        </w:rPr>
        <w:t xml:space="preserve">         Все процессуальные действия совершены должностным лицом в рамках действующего законодательства и зафиксированы записью средства видео-фиксации, приобщенной к материалам дела и исследованной в судебном заседании.</w:t>
      </w:r>
    </w:p>
    <w:p w:rsidR="00581CD5" w:rsidRPr="0066262E" w:rsidP="00581CD5">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Материалы дела об административном правонарушении составлены уполномоченным должностным лицом в соответствии с законом,</w:t>
      </w:r>
      <w:r w:rsidRPr="0066262E">
        <w:rPr>
          <w:rFonts w:ascii="Times New Roman" w:hAnsi="Times New Roman" w:cs="Times New Roman"/>
          <w:color w:val="000000"/>
          <w:sz w:val="28"/>
          <w:szCs w:val="28"/>
        </w:rPr>
        <w:t xml:space="preserve"> </w:t>
      </w:r>
      <w:r w:rsidR="0060592A">
        <w:rPr>
          <w:rFonts w:ascii="Times New Roman" w:hAnsi="Times New Roman" w:cs="Times New Roman"/>
          <w:sz w:val="28"/>
          <w:szCs w:val="28"/>
        </w:rPr>
        <w:t>Попов</w:t>
      </w:r>
      <w:r w:rsidR="00E05A0C">
        <w:rPr>
          <w:rFonts w:ascii="Times New Roman" w:hAnsi="Times New Roman" w:cs="Times New Roman"/>
          <w:sz w:val="28"/>
          <w:szCs w:val="28"/>
        </w:rPr>
        <w:t>у</w:t>
      </w:r>
      <w:r w:rsidR="0060592A">
        <w:rPr>
          <w:rFonts w:ascii="Times New Roman" w:hAnsi="Times New Roman" w:cs="Times New Roman"/>
          <w:sz w:val="28"/>
          <w:szCs w:val="28"/>
        </w:rPr>
        <w:t xml:space="preserve"> Е.Е.</w:t>
      </w:r>
      <w:r w:rsidRPr="0066262E">
        <w:rPr>
          <w:rFonts w:ascii="Times New Roman" w:hAnsi="Times New Roman" w:cs="Times New Roman"/>
          <w:sz w:val="28"/>
          <w:szCs w:val="28"/>
        </w:rPr>
        <w:t xml:space="preserve"> были разъяснены права лица, в отношении которого ведется производство по делу об административном правонарушении, предусмотренные ст.25.1 КоАП РФ и ст.51 Конституции РФ. </w:t>
      </w:r>
    </w:p>
    <w:p w:rsidR="00581CD5" w:rsidRPr="0066262E" w:rsidP="00581CD5">
      <w:pPr>
        <w:pStyle w:val="NoSpacing"/>
        <w:ind w:left="284" w:hanging="284"/>
        <w:jc w:val="both"/>
        <w:rPr>
          <w:rFonts w:ascii="Times New Roman" w:hAnsi="Times New Roman" w:cs="Times New Roman"/>
          <w:spacing w:val="1"/>
          <w:sz w:val="28"/>
          <w:szCs w:val="28"/>
        </w:rPr>
      </w:pPr>
      <w:r w:rsidRPr="0066262E">
        <w:rPr>
          <w:rFonts w:ascii="Times New Roman" w:hAnsi="Times New Roman" w:cs="Times New Roman"/>
          <w:sz w:val="28"/>
          <w:szCs w:val="28"/>
        </w:rPr>
        <w:t xml:space="preserve">              Согласно </w:t>
      </w:r>
      <w:r w:rsidRPr="0066262E">
        <w:rPr>
          <w:rFonts w:ascii="Times New Roman" w:hAnsi="Times New Roman" w:cs="Times New Roman"/>
          <w:spacing w:val="1"/>
          <w:sz w:val="28"/>
          <w:szCs w:val="28"/>
        </w:rPr>
        <w:t xml:space="preserve">ч.1, 3 </w:t>
      </w:r>
      <w:r w:rsidRPr="0066262E">
        <w:rPr>
          <w:rFonts w:ascii="Times New Roman" w:hAnsi="Times New Roman" w:cs="Times New Roman"/>
          <w:sz w:val="28"/>
          <w:szCs w:val="28"/>
        </w:rPr>
        <w:t>ст.</w:t>
      </w:r>
      <w:r w:rsidRPr="0066262E">
        <w:rPr>
          <w:rFonts w:ascii="Times New Roman" w:hAnsi="Times New Roman" w:cs="Times New Roman"/>
          <w:spacing w:val="1"/>
          <w:sz w:val="28"/>
          <w:szCs w:val="28"/>
        </w:rPr>
        <w:t xml:space="preserve">26.1 КоАП РФ обстоятельствами, подлежащими выяснению по делу об административном правонарушении является, в том числе наличие события административного правонарушения и виновность лица в совершении административного правонарушения. </w:t>
      </w:r>
    </w:p>
    <w:p w:rsidR="00581CD5" w:rsidRPr="0066262E" w:rsidP="00581CD5">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На основании п.2.3.2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81CD5" w:rsidRPr="0066262E" w:rsidP="00581CD5">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Pr="0066262E">
        <w:rPr>
          <w:rFonts w:ascii="Times New Roman" w:hAnsi="Times New Roman" w:cs="Times New Roman"/>
          <w:sz w:val="28"/>
          <w:szCs w:val="28"/>
          <w:lang w:val="en-US"/>
        </w:rPr>
        <w:t>C</w:t>
      </w:r>
      <w:r w:rsidRPr="0066262E" w:rsidR="0066262E">
        <w:rPr>
          <w:rFonts w:ascii="Times New Roman" w:hAnsi="Times New Roman" w:cs="Times New Roman"/>
          <w:sz w:val="28"/>
          <w:szCs w:val="28"/>
        </w:rPr>
        <w:t>убъектом</w:t>
      </w:r>
      <w:r w:rsidRPr="0066262E">
        <w:rPr>
          <w:rFonts w:ascii="Times New Roman" w:hAnsi="Times New Roman" w:cs="Times New Roman"/>
          <w:sz w:val="28"/>
          <w:szCs w:val="28"/>
        </w:rPr>
        <w:t xml:space="preserve"> административного правонарушения, предусмотренного ст.12.26 КоАП РФ, является водитель, уклонившийся от прохождения медицинского освидетельствования в установленном законом порядке. Мотивы отказа от прохождения медицинского освидетельствования значения не имеют.</w:t>
      </w:r>
    </w:p>
    <w:p w:rsidR="00581CD5" w:rsidRPr="0066262E" w:rsidP="00581CD5">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С объективной стороны данное правонарушение квалифицируется по ст.12.26 КоАП РФ, когда у уполномоченного должностного лица есть все основания предполагать состояние опьянения. </w:t>
      </w:r>
    </w:p>
    <w:p w:rsidR="00581CD5" w:rsidRPr="0066262E" w:rsidP="00581CD5">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Постановлением Правительства Российской Федерации от 21.10.2022 №1882 утверждены Правила освидетельствования на состояние алкогольного опьянения и оформления результатов, направления на медицинское освидетельствование на состояние опьянения (далее - Правила).</w:t>
      </w:r>
    </w:p>
    <w:p w:rsidR="00581CD5" w:rsidRPr="0066262E" w:rsidP="00581CD5">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Пунктом 2 данных Правил установлено, что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w:t>
      </w:r>
      <w:r w:rsidRPr="0066262E">
        <w:rPr>
          <w:rFonts w:ascii="Times New Roman" w:hAnsi="Times New Roman" w:cs="Times New Roman"/>
          <w:sz w:val="28"/>
          <w:szCs w:val="28"/>
        </w:rPr>
        <w:t xml:space="preserve">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КоАП РФ. </w:t>
      </w:r>
    </w:p>
    <w:p w:rsidR="00581CD5" w:rsidRPr="0066262E" w:rsidP="00581CD5">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В силу пункта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81CD5" w:rsidRPr="0066262E" w:rsidP="00581CD5">
      <w:pPr>
        <w:pStyle w:val="NoSpacing"/>
        <w:ind w:left="284" w:hanging="284"/>
        <w:jc w:val="both"/>
        <w:rPr>
          <w:rFonts w:ascii="Times New Roman" w:hAnsi="Times New Roman" w:cs="Times New Roman"/>
          <w:bCs/>
          <w:sz w:val="28"/>
          <w:szCs w:val="28"/>
        </w:rPr>
      </w:pPr>
      <w:r w:rsidRPr="0066262E">
        <w:rPr>
          <w:rFonts w:ascii="Times New Roman" w:hAnsi="Times New Roman" w:cs="Times New Roman"/>
          <w:bCs/>
          <w:sz w:val="28"/>
          <w:szCs w:val="28"/>
        </w:rPr>
        <w:t xml:space="preserve">               При квалификации правонарушения по ч.1 ст.12.26 КоАП РФ нет необходимости устанавливать достоверность факта состояния опьянения в процессе вождения транспортного средства, а достаточно лишь предположения о наличии опьянения. </w:t>
      </w:r>
    </w:p>
    <w:p w:rsidR="00581CD5" w:rsidRPr="0066262E" w:rsidP="00581CD5">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Перечисленные доказательства, положенные в основу виновности </w:t>
      </w:r>
      <w:r w:rsidR="0060592A">
        <w:rPr>
          <w:rFonts w:ascii="Times New Roman" w:hAnsi="Times New Roman" w:cs="Times New Roman"/>
          <w:sz w:val="28"/>
          <w:szCs w:val="28"/>
        </w:rPr>
        <w:t>Попов</w:t>
      </w:r>
      <w:r w:rsidR="00E05A0C">
        <w:rPr>
          <w:rFonts w:ascii="Times New Roman" w:hAnsi="Times New Roman" w:cs="Times New Roman"/>
          <w:sz w:val="28"/>
          <w:szCs w:val="28"/>
        </w:rPr>
        <w:t>а</w:t>
      </w:r>
      <w:r w:rsidR="0060592A">
        <w:rPr>
          <w:rFonts w:ascii="Times New Roman" w:hAnsi="Times New Roman" w:cs="Times New Roman"/>
          <w:sz w:val="28"/>
          <w:szCs w:val="28"/>
        </w:rPr>
        <w:t xml:space="preserve"> Е.Е.</w:t>
      </w:r>
      <w:r w:rsidRPr="0066262E">
        <w:rPr>
          <w:rFonts w:ascii="Times New Roman" w:hAnsi="Times New Roman" w:cs="Times New Roman"/>
          <w:sz w:val="28"/>
          <w:szCs w:val="28"/>
        </w:rPr>
        <w:t xml:space="preserve"> являются допустимыми, относимыми, полученными в соответствии с требованиями закона, согласуются между собой, дополняют друг друга и позволяют с достоверностью установить факт совершения </w:t>
      </w:r>
      <w:r w:rsidR="0060592A">
        <w:rPr>
          <w:rFonts w:ascii="Times New Roman" w:hAnsi="Times New Roman" w:cs="Times New Roman"/>
          <w:sz w:val="28"/>
          <w:szCs w:val="28"/>
        </w:rPr>
        <w:t>Попов</w:t>
      </w:r>
      <w:r w:rsidR="00E05A0C">
        <w:rPr>
          <w:rFonts w:ascii="Times New Roman" w:hAnsi="Times New Roman" w:cs="Times New Roman"/>
          <w:sz w:val="28"/>
          <w:szCs w:val="28"/>
        </w:rPr>
        <w:t>ым</w:t>
      </w:r>
      <w:r w:rsidR="0060592A">
        <w:rPr>
          <w:rFonts w:ascii="Times New Roman" w:hAnsi="Times New Roman" w:cs="Times New Roman"/>
          <w:sz w:val="28"/>
          <w:szCs w:val="28"/>
        </w:rPr>
        <w:t xml:space="preserve"> Е.Е.</w:t>
      </w:r>
      <w:r w:rsidRPr="0066262E">
        <w:rPr>
          <w:rFonts w:ascii="Times New Roman" w:hAnsi="Times New Roman" w:cs="Times New Roman"/>
          <w:sz w:val="28"/>
          <w:szCs w:val="28"/>
        </w:rPr>
        <w:t xml:space="preserve"> административного правонарушения, предусмотренного ч.1 ст.12.26 КоАП РФ.</w:t>
      </w:r>
    </w:p>
    <w:p w:rsidR="00581CD5" w:rsidRPr="0066262E" w:rsidP="00581CD5">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Поскольку у сотрудника полиции, которому предоставлено право государственного надзора и контроля за безопасностью движения и эксплуатации транспортных средств, имелись достаточные основания полагать, что </w:t>
      </w:r>
      <w:r w:rsidR="0060592A">
        <w:rPr>
          <w:rFonts w:ascii="Times New Roman" w:hAnsi="Times New Roman" w:cs="Times New Roman"/>
          <w:sz w:val="28"/>
          <w:szCs w:val="28"/>
        </w:rPr>
        <w:t>Попов Е.Е.</w:t>
      </w:r>
      <w:r w:rsidRPr="0066262E">
        <w:rPr>
          <w:rFonts w:ascii="Times New Roman" w:hAnsi="Times New Roman" w:cs="Times New Roman"/>
          <w:bCs/>
          <w:iCs/>
          <w:sz w:val="28"/>
          <w:szCs w:val="28"/>
        </w:rPr>
        <w:t xml:space="preserve"> </w:t>
      </w:r>
      <w:r w:rsidRPr="0066262E">
        <w:rPr>
          <w:rFonts w:ascii="Times New Roman" w:hAnsi="Times New Roman" w:cs="Times New Roman"/>
          <w:sz w:val="28"/>
          <w:szCs w:val="28"/>
        </w:rPr>
        <w:t>управлял транспортным средством в состоянии опьянения, он обоснованно отстранил его от управления транспортным средством, и предложил пройти освидетельствование на состояние алкогольного опьянения.</w:t>
      </w:r>
    </w:p>
    <w:p w:rsidR="00581CD5" w:rsidRPr="0066262E" w:rsidP="00581CD5">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Основанием для направления </w:t>
      </w:r>
      <w:r w:rsidR="0060592A">
        <w:rPr>
          <w:rFonts w:ascii="Times New Roman" w:hAnsi="Times New Roman" w:cs="Times New Roman"/>
          <w:sz w:val="28"/>
          <w:szCs w:val="28"/>
        </w:rPr>
        <w:t>Попов</w:t>
      </w:r>
      <w:r w:rsidR="00E05A0C">
        <w:rPr>
          <w:rFonts w:ascii="Times New Roman" w:hAnsi="Times New Roman" w:cs="Times New Roman"/>
          <w:sz w:val="28"/>
          <w:szCs w:val="28"/>
        </w:rPr>
        <w:t>а</w:t>
      </w:r>
      <w:r w:rsidR="0060592A">
        <w:rPr>
          <w:rFonts w:ascii="Times New Roman" w:hAnsi="Times New Roman" w:cs="Times New Roman"/>
          <w:sz w:val="28"/>
          <w:szCs w:val="28"/>
        </w:rPr>
        <w:t xml:space="preserve"> Е.Е.</w:t>
      </w:r>
      <w:r w:rsidRPr="0066262E">
        <w:rPr>
          <w:rFonts w:ascii="Times New Roman" w:hAnsi="Times New Roman" w:cs="Times New Roman"/>
          <w:sz w:val="28"/>
          <w:szCs w:val="28"/>
        </w:rPr>
        <w:t xml:space="preserve"> на медицинское освидетельствование послужило наличие достаточных оснований полагать, что </w:t>
      </w:r>
      <w:r w:rsidR="0060592A">
        <w:rPr>
          <w:rFonts w:ascii="Times New Roman" w:hAnsi="Times New Roman" w:cs="Times New Roman"/>
          <w:sz w:val="28"/>
          <w:szCs w:val="28"/>
        </w:rPr>
        <w:t>Попов Е.Е.</w:t>
      </w:r>
      <w:r w:rsidRPr="0066262E">
        <w:rPr>
          <w:rFonts w:ascii="Times New Roman" w:hAnsi="Times New Roman" w:cs="Times New Roman"/>
          <w:sz w:val="28"/>
          <w:szCs w:val="28"/>
        </w:rPr>
        <w:t xml:space="preserve"> </w:t>
      </w:r>
      <w:r w:rsidR="0066262E">
        <w:rPr>
          <w:rFonts w:ascii="Times New Roman" w:hAnsi="Times New Roman" w:cs="Times New Roman"/>
          <w:sz w:val="28"/>
          <w:szCs w:val="28"/>
        </w:rPr>
        <w:t>находится в состояние опьянения.</w:t>
      </w:r>
    </w:p>
    <w:p w:rsidR="00581CD5" w:rsidRPr="0066262E" w:rsidP="00581CD5">
      <w:pPr>
        <w:pStyle w:val="NoSpacing"/>
        <w:ind w:left="284" w:hanging="284"/>
        <w:jc w:val="both"/>
        <w:rPr>
          <w:rFonts w:ascii="Times New Roman" w:hAnsi="Times New Roman" w:cs="Times New Roman"/>
          <w:sz w:val="28"/>
          <w:szCs w:val="28"/>
        </w:rPr>
      </w:pPr>
      <w:r w:rsidRPr="0066262E">
        <w:rPr>
          <w:rFonts w:ascii="Times New Roman" w:hAnsi="Times New Roman" w:cs="Times New Roman"/>
          <w:color w:val="000000"/>
          <w:sz w:val="28"/>
          <w:szCs w:val="28"/>
        </w:rPr>
        <w:t xml:space="preserve">              </w:t>
      </w:r>
      <w:r w:rsidR="0060592A">
        <w:rPr>
          <w:rFonts w:ascii="Times New Roman" w:hAnsi="Times New Roman" w:cs="Times New Roman"/>
          <w:sz w:val="28"/>
          <w:szCs w:val="28"/>
        </w:rPr>
        <w:t>Попов Е.Е.</w:t>
      </w:r>
      <w:r w:rsidRPr="0066262E">
        <w:rPr>
          <w:rFonts w:ascii="Times New Roman" w:hAnsi="Times New Roman" w:cs="Times New Roman"/>
          <w:color w:val="000000"/>
          <w:sz w:val="28"/>
          <w:szCs w:val="28"/>
        </w:rPr>
        <w:t xml:space="preserve"> </w:t>
      </w:r>
      <w:r w:rsidRPr="0066262E">
        <w:rPr>
          <w:rFonts w:ascii="Times New Roman" w:hAnsi="Times New Roman" w:cs="Times New Roman"/>
          <w:sz w:val="28"/>
          <w:szCs w:val="28"/>
        </w:rPr>
        <w:t>от прохождения медицинского освидетельствования на состояние алкогольного опьянения отказался под видеозапись.</w:t>
      </w:r>
    </w:p>
    <w:p w:rsidR="00581CD5" w:rsidRPr="0066262E" w:rsidP="00581CD5">
      <w:pPr>
        <w:pStyle w:val="NoSpacing"/>
        <w:ind w:left="284" w:hanging="284"/>
        <w:jc w:val="both"/>
        <w:rPr>
          <w:rFonts w:ascii="Times New Roman" w:hAnsi="Times New Roman" w:cs="Times New Roman"/>
          <w:sz w:val="28"/>
          <w:szCs w:val="28"/>
          <w:shd w:val="clear" w:color="auto" w:fill="FFFFFF"/>
        </w:rPr>
      </w:pPr>
      <w:r w:rsidRPr="0066262E">
        <w:rPr>
          <w:rFonts w:ascii="Times New Roman" w:hAnsi="Times New Roman" w:cs="Times New Roman"/>
          <w:sz w:val="28"/>
          <w:szCs w:val="28"/>
          <w:shd w:val="clear" w:color="auto" w:fill="FFFFFF"/>
        </w:rPr>
        <w:t xml:space="preserve">              Обстоятельств, свидетельствующих об отсутствии в действиях </w:t>
      </w:r>
      <w:r w:rsidR="0060592A">
        <w:rPr>
          <w:rFonts w:ascii="Times New Roman" w:hAnsi="Times New Roman" w:cs="Times New Roman"/>
          <w:sz w:val="28"/>
          <w:szCs w:val="28"/>
        </w:rPr>
        <w:t>Попов</w:t>
      </w:r>
      <w:r w:rsidR="008D0556">
        <w:rPr>
          <w:rFonts w:ascii="Times New Roman" w:hAnsi="Times New Roman" w:cs="Times New Roman"/>
          <w:sz w:val="28"/>
          <w:szCs w:val="28"/>
        </w:rPr>
        <w:t>а</w:t>
      </w:r>
      <w:r w:rsidR="0060592A">
        <w:rPr>
          <w:rFonts w:ascii="Times New Roman" w:hAnsi="Times New Roman" w:cs="Times New Roman"/>
          <w:sz w:val="28"/>
          <w:szCs w:val="28"/>
        </w:rPr>
        <w:t xml:space="preserve"> Е.Е.</w:t>
      </w:r>
      <w:r w:rsidRPr="0066262E">
        <w:rPr>
          <w:rFonts w:ascii="Times New Roman" w:hAnsi="Times New Roman" w:cs="Times New Roman"/>
          <w:sz w:val="28"/>
          <w:szCs w:val="28"/>
          <w:shd w:val="clear" w:color="auto" w:fill="FFFFFF"/>
        </w:rPr>
        <w:t xml:space="preserve"> состава административного правонарушения, предусмотренного ч.1 ст.</w:t>
      </w:r>
      <w:hyperlink r:id="rId5" w:tgtFrame="_blank" w:tooltip="КОАП &gt;  Раздел II. Особенная часть &gt; Глава 12. Административные правонарушения в области дорожного движения &gt; Статья 12.26. Невыполнение водителем транспортного средства требования о прохождении медицинского освидетельствования на состояние опьянения" w:history="1">
        <w:r w:rsidRPr="0066262E">
          <w:rPr>
            <w:rStyle w:val="Hyperlink"/>
            <w:rFonts w:ascii="Times New Roman" w:hAnsi="Times New Roman" w:cs="Times New Roman"/>
            <w:sz w:val="28"/>
            <w:szCs w:val="28"/>
          </w:rPr>
          <w:t>12.26 КоАП</w:t>
        </w:r>
      </w:hyperlink>
      <w:r w:rsidRPr="0066262E">
        <w:rPr>
          <w:rFonts w:ascii="Times New Roman" w:hAnsi="Times New Roman" w:cs="Times New Roman"/>
          <w:sz w:val="28"/>
          <w:szCs w:val="28"/>
          <w:shd w:val="clear" w:color="auto" w:fill="FFFFFF"/>
        </w:rPr>
        <w:t> РФ, не имеется.</w:t>
      </w:r>
    </w:p>
    <w:p w:rsidR="00581CD5" w:rsidRPr="0066262E" w:rsidP="00581CD5">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На основании изложенного и исследования представленных доказательств, мировой судья приходит к выводу, что вина </w:t>
      </w:r>
      <w:r w:rsidR="0060592A">
        <w:rPr>
          <w:rFonts w:ascii="Times New Roman" w:hAnsi="Times New Roman" w:cs="Times New Roman"/>
          <w:sz w:val="28"/>
          <w:szCs w:val="28"/>
        </w:rPr>
        <w:t>Попов</w:t>
      </w:r>
      <w:r w:rsidR="008D0556">
        <w:rPr>
          <w:rFonts w:ascii="Times New Roman" w:hAnsi="Times New Roman" w:cs="Times New Roman"/>
          <w:sz w:val="28"/>
          <w:szCs w:val="28"/>
        </w:rPr>
        <w:t>а</w:t>
      </w:r>
      <w:r w:rsidR="0060592A">
        <w:rPr>
          <w:rFonts w:ascii="Times New Roman" w:hAnsi="Times New Roman" w:cs="Times New Roman"/>
          <w:sz w:val="28"/>
          <w:szCs w:val="28"/>
        </w:rPr>
        <w:t xml:space="preserve"> Е.Е.</w:t>
      </w:r>
      <w:r w:rsidRPr="0066262E">
        <w:rPr>
          <w:rFonts w:ascii="Times New Roman" w:hAnsi="Times New Roman" w:cs="Times New Roman"/>
          <w:sz w:val="28"/>
          <w:szCs w:val="28"/>
        </w:rPr>
        <w:t xml:space="preserve"> в совершении административного правонарушения полностью доказана, и квалифицирует его действия по ч.1 ст.12.26 КоАП РФ, как невыполнение законного требования уполномоченного должностного лица о прохождении медицинского освидетельствования на состояние опьянения. </w:t>
      </w:r>
    </w:p>
    <w:p w:rsidR="00581CD5" w:rsidRPr="0066262E" w:rsidP="00581CD5">
      <w:pPr>
        <w:pStyle w:val="NoSpacing"/>
        <w:ind w:left="284" w:hanging="284"/>
        <w:jc w:val="both"/>
        <w:rPr>
          <w:rFonts w:ascii="Times New Roman" w:hAnsi="Times New Roman" w:cs="Times New Roman"/>
          <w:color w:val="000000"/>
          <w:sz w:val="28"/>
          <w:szCs w:val="28"/>
        </w:rPr>
      </w:pPr>
      <w:r w:rsidRPr="0066262E">
        <w:rPr>
          <w:rFonts w:ascii="Times New Roman" w:hAnsi="Times New Roman" w:cs="Times New Roman"/>
          <w:color w:val="000000"/>
          <w:sz w:val="28"/>
          <w:szCs w:val="28"/>
        </w:rPr>
        <w:t xml:space="preserve">              При определении вида и размера административного наказания в соответствии со ст.4.1 КоАП РФ, учитывается характер совершенного административного правонарушения, связанного с источником повышенной опасности, нарушением правил дорожного движения Российской Федерации, а также личность виновного.</w:t>
      </w:r>
    </w:p>
    <w:p w:rsidR="00581CD5" w:rsidRPr="00075355" w:rsidP="00075355">
      <w:pPr>
        <w:pStyle w:val="NoSpacing"/>
        <w:ind w:left="284" w:hanging="284"/>
        <w:jc w:val="both"/>
        <w:rPr>
          <w:rFonts w:ascii="Times New Roman" w:hAnsi="Times New Roman" w:cs="Times New Roman"/>
          <w:sz w:val="28"/>
          <w:szCs w:val="28"/>
        </w:rPr>
      </w:pPr>
      <w:r w:rsidRPr="00075355">
        <w:rPr>
          <w:rFonts w:ascii="Times New Roman" w:hAnsi="Times New Roman" w:cs="Times New Roman"/>
          <w:sz w:val="28"/>
          <w:szCs w:val="28"/>
        </w:rPr>
        <w:t xml:space="preserve">              Обстоятельств, исключающих производство по делу об </w:t>
      </w:r>
      <w:r w:rsidR="00075355">
        <w:rPr>
          <w:rFonts w:ascii="Times New Roman" w:hAnsi="Times New Roman" w:cs="Times New Roman"/>
          <w:sz w:val="28"/>
          <w:szCs w:val="28"/>
        </w:rPr>
        <w:t xml:space="preserve">         </w:t>
      </w:r>
      <w:r w:rsidRPr="00075355">
        <w:rPr>
          <w:rFonts w:ascii="Times New Roman" w:hAnsi="Times New Roman" w:cs="Times New Roman"/>
          <w:sz w:val="28"/>
          <w:szCs w:val="28"/>
        </w:rPr>
        <w:t>административном правонарушении, не установлено.</w:t>
      </w:r>
    </w:p>
    <w:p w:rsidR="00581CD5" w:rsidRPr="00075355" w:rsidP="008D0556">
      <w:pPr>
        <w:pStyle w:val="NoSpacing"/>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Pr="00075355">
        <w:rPr>
          <w:rFonts w:ascii="Times New Roman" w:hAnsi="Times New Roman" w:cs="Times New Roman"/>
          <w:sz w:val="28"/>
          <w:szCs w:val="28"/>
        </w:rPr>
        <w:t xml:space="preserve"> Обстоятельством, смягчающим административную ответственность </w:t>
      </w:r>
      <w:r w:rsidR="0060592A">
        <w:rPr>
          <w:rFonts w:ascii="Times New Roman" w:hAnsi="Times New Roman" w:cs="Times New Roman"/>
          <w:sz w:val="28"/>
          <w:szCs w:val="28"/>
        </w:rPr>
        <w:t>Попов</w:t>
      </w:r>
      <w:r w:rsidR="008D0556">
        <w:rPr>
          <w:rFonts w:ascii="Times New Roman" w:hAnsi="Times New Roman" w:cs="Times New Roman"/>
          <w:sz w:val="28"/>
          <w:szCs w:val="28"/>
        </w:rPr>
        <w:t>а</w:t>
      </w:r>
      <w:r w:rsidR="0060592A">
        <w:rPr>
          <w:rFonts w:ascii="Times New Roman" w:hAnsi="Times New Roman" w:cs="Times New Roman"/>
          <w:sz w:val="28"/>
          <w:szCs w:val="28"/>
        </w:rPr>
        <w:t xml:space="preserve"> Е.Е.</w:t>
      </w:r>
      <w:r w:rsidRPr="00075355">
        <w:rPr>
          <w:rFonts w:ascii="Times New Roman" w:hAnsi="Times New Roman" w:cs="Times New Roman"/>
          <w:sz w:val="28"/>
          <w:szCs w:val="28"/>
        </w:rPr>
        <w:t xml:space="preserve"> в соответствии со ст. 4.2 КоАП РФ, мировой судья признает признание вины.</w:t>
      </w:r>
    </w:p>
    <w:p w:rsidR="00581CD5" w:rsidRPr="0066262E" w:rsidP="00581CD5">
      <w:pPr>
        <w:pStyle w:val="NoSpacing"/>
        <w:ind w:left="284" w:hanging="284"/>
        <w:jc w:val="both"/>
        <w:rPr>
          <w:rFonts w:ascii="Times New Roman" w:hAnsi="Times New Roman" w:cs="Times New Roman"/>
          <w:color w:val="000000"/>
          <w:sz w:val="28"/>
          <w:szCs w:val="28"/>
        </w:rPr>
      </w:pPr>
      <w:r w:rsidRPr="0066262E">
        <w:rPr>
          <w:rFonts w:ascii="Times New Roman" w:hAnsi="Times New Roman" w:cs="Times New Roman"/>
          <w:color w:val="000000"/>
          <w:sz w:val="28"/>
          <w:szCs w:val="28"/>
        </w:rPr>
        <w:t xml:space="preserve">              Мировой судья в соответствии с п.2 ч.1 ст.4.3 КоАП РФ признает обстоятельством, отягчающим административную ответственность </w:t>
      </w:r>
      <w:r w:rsidR="0060592A">
        <w:rPr>
          <w:rFonts w:ascii="Times New Roman" w:hAnsi="Times New Roman" w:cs="Times New Roman"/>
          <w:sz w:val="28"/>
          <w:szCs w:val="28"/>
        </w:rPr>
        <w:t>Попов Е.Е.</w:t>
      </w:r>
      <w:r w:rsidRPr="0066262E">
        <w:rPr>
          <w:rFonts w:ascii="Times New Roman" w:hAnsi="Times New Roman" w:cs="Times New Roman"/>
          <w:sz w:val="28"/>
          <w:szCs w:val="28"/>
        </w:rPr>
        <w:t>,</w:t>
      </w:r>
      <w:r w:rsidRPr="0066262E">
        <w:rPr>
          <w:rFonts w:ascii="Times New Roman" w:hAnsi="Times New Roman" w:cs="Times New Roman"/>
          <w:color w:val="000000"/>
          <w:sz w:val="28"/>
          <w:szCs w:val="28"/>
        </w:rPr>
        <w:t xml:space="preserve"> повторное совершение им однородного административного правонарушения.</w:t>
      </w:r>
    </w:p>
    <w:p w:rsidR="00581CD5" w:rsidRPr="0066262E" w:rsidP="00581CD5">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Мировой судья, при назначении административного наказания, учитывает, характер и степень опасности правонарушения связанного с управлением источником повышенной опасности, личность </w:t>
      </w:r>
      <w:r w:rsidR="0060592A">
        <w:rPr>
          <w:rFonts w:ascii="Times New Roman" w:hAnsi="Times New Roman" w:cs="Times New Roman"/>
          <w:sz w:val="28"/>
          <w:szCs w:val="28"/>
        </w:rPr>
        <w:t>Попов Е.Е.</w:t>
      </w:r>
      <w:r w:rsidRPr="0066262E">
        <w:rPr>
          <w:rFonts w:ascii="Times New Roman" w:hAnsi="Times New Roman" w:cs="Times New Roman"/>
          <w:bCs/>
          <w:iCs/>
          <w:sz w:val="28"/>
          <w:szCs w:val="28"/>
        </w:rPr>
        <w:t>,</w:t>
      </w:r>
      <w:r w:rsidRPr="0066262E">
        <w:rPr>
          <w:rFonts w:ascii="Times New Roman" w:hAnsi="Times New Roman" w:cs="Times New Roman"/>
          <w:sz w:val="28"/>
          <w:szCs w:val="28"/>
        </w:rPr>
        <w:t xml:space="preserve"> характер совершенного административного правонарушения, состоянии здоровья, </w:t>
      </w:r>
      <w:r w:rsidR="00075355">
        <w:rPr>
          <w:rFonts w:ascii="Times New Roman" w:hAnsi="Times New Roman" w:cs="Times New Roman"/>
          <w:sz w:val="28"/>
          <w:szCs w:val="28"/>
        </w:rPr>
        <w:t xml:space="preserve">наличие смягчающих и </w:t>
      </w:r>
      <w:r w:rsidRPr="0066262E">
        <w:rPr>
          <w:rFonts w:ascii="Times New Roman" w:hAnsi="Times New Roman" w:cs="Times New Roman"/>
          <w:sz w:val="28"/>
          <w:szCs w:val="28"/>
        </w:rPr>
        <w:t>отягчающих по делу обстоятельств, принципы соразмерности и справедливости, цели наказания, предусмотренные ст.3.1 КоАП РФ и приходит к выводу о необходимости назначения ему наказания в виде административного штрафа с лишением права управления транспортными средствами.</w:t>
      </w:r>
    </w:p>
    <w:p w:rsidR="00581CD5" w:rsidP="00581CD5">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Руководствуясь ч.1 ст.12.26 и ст.ст. 29.10; 29.11 КоАП РФ, мировой судья,</w:t>
      </w:r>
    </w:p>
    <w:p w:rsidR="00A54289" w:rsidRPr="0066262E" w:rsidP="00581CD5">
      <w:pPr>
        <w:pStyle w:val="NoSpacing"/>
        <w:ind w:left="284" w:hanging="284"/>
        <w:jc w:val="both"/>
        <w:rPr>
          <w:rFonts w:ascii="Times New Roman" w:hAnsi="Times New Roman" w:cs="Times New Roman"/>
          <w:sz w:val="28"/>
          <w:szCs w:val="28"/>
        </w:rPr>
      </w:pPr>
    </w:p>
    <w:p w:rsidR="00A54289" w:rsidRPr="0066262E" w:rsidP="00A54289">
      <w:pPr>
        <w:ind w:firstLine="567"/>
        <w:rPr>
          <w:rFonts w:ascii="Times New Roman" w:hAnsi="Times New Roman" w:cs="Times New Roman"/>
          <w:sz w:val="28"/>
          <w:szCs w:val="28"/>
        </w:rPr>
      </w:pPr>
      <w:r w:rsidRPr="0066262E">
        <w:rPr>
          <w:rFonts w:ascii="Times New Roman" w:hAnsi="Times New Roman" w:cs="Times New Roman"/>
          <w:sz w:val="28"/>
          <w:szCs w:val="28"/>
        </w:rPr>
        <w:t xml:space="preserve">                        </w:t>
      </w:r>
      <w:r w:rsidR="0066262E">
        <w:rPr>
          <w:rFonts w:ascii="Times New Roman" w:hAnsi="Times New Roman" w:cs="Times New Roman"/>
          <w:sz w:val="28"/>
          <w:szCs w:val="28"/>
        </w:rPr>
        <w:t xml:space="preserve">                          </w:t>
      </w:r>
      <w:r w:rsidRPr="0066262E">
        <w:rPr>
          <w:rFonts w:ascii="Times New Roman" w:hAnsi="Times New Roman" w:cs="Times New Roman"/>
          <w:sz w:val="28"/>
          <w:szCs w:val="28"/>
        </w:rPr>
        <w:t xml:space="preserve">  ПОСТАНОВИЛ:</w:t>
      </w:r>
    </w:p>
    <w:p w:rsidR="0066262E" w:rsidP="0066262E">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Pr="0066262E" w:rsidR="00581CD5">
        <w:rPr>
          <w:rFonts w:ascii="Times New Roman" w:hAnsi="Times New Roman" w:cs="Times New Roman"/>
          <w:sz w:val="28"/>
          <w:szCs w:val="28"/>
        </w:rPr>
        <w:t xml:space="preserve">признать </w:t>
      </w:r>
      <w:r w:rsidRPr="008D0556" w:rsidR="008D0556">
        <w:rPr>
          <w:rFonts w:ascii="Times New Roman" w:hAnsi="Times New Roman" w:cs="Times New Roman"/>
          <w:sz w:val="28"/>
          <w:szCs w:val="28"/>
        </w:rPr>
        <w:t xml:space="preserve">Попова Евгения Евгеньевича </w:t>
      </w:r>
      <w:r w:rsidRPr="0066262E" w:rsidR="00581CD5">
        <w:rPr>
          <w:rFonts w:ascii="Times New Roman" w:hAnsi="Times New Roman" w:cs="Times New Roman"/>
          <w:sz w:val="28"/>
          <w:szCs w:val="28"/>
        </w:rPr>
        <w:t>виновным в совершении административного правонарушения, предусмотренного ч.</w:t>
      </w:r>
      <w:r w:rsidR="008D0556">
        <w:rPr>
          <w:rFonts w:ascii="Times New Roman" w:hAnsi="Times New Roman" w:cs="Times New Roman"/>
          <w:sz w:val="28"/>
          <w:szCs w:val="28"/>
        </w:rPr>
        <w:t xml:space="preserve"> </w:t>
      </w:r>
      <w:r w:rsidRPr="0066262E" w:rsidR="00581CD5">
        <w:rPr>
          <w:rFonts w:ascii="Times New Roman" w:hAnsi="Times New Roman" w:cs="Times New Roman"/>
          <w:sz w:val="28"/>
          <w:szCs w:val="28"/>
        </w:rPr>
        <w:t>1 ст.</w:t>
      </w:r>
      <w:r w:rsidR="008D0556">
        <w:rPr>
          <w:rFonts w:ascii="Times New Roman" w:hAnsi="Times New Roman" w:cs="Times New Roman"/>
          <w:sz w:val="28"/>
          <w:szCs w:val="28"/>
        </w:rPr>
        <w:t xml:space="preserve"> </w:t>
      </w:r>
      <w:r w:rsidRPr="0066262E" w:rsidR="00581CD5">
        <w:rPr>
          <w:rFonts w:ascii="Times New Roman" w:hAnsi="Times New Roman" w:cs="Times New Roman"/>
          <w:sz w:val="28"/>
          <w:szCs w:val="28"/>
        </w:rPr>
        <w:t>12.26 КоАП РФ, и назначить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6 (шесть) месяцев.</w:t>
      </w:r>
    </w:p>
    <w:p w:rsidR="00FC3A60" w:rsidRPr="0066262E" w:rsidP="00075355">
      <w:pPr>
        <w:pStyle w:val="BodyTextIndent3"/>
        <w:spacing w:after="0"/>
        <w:ind w:left="284" w:firstLine="567"/>
        <w:jc w:val="both"/>
        <w:rPr>
          <w:sz w:val="28"/>
          <w:szCs w:val="28"/>
        </w:rPr>
      </w:pPr>
      <w:r w:rsidRPr="00FC3A60">
        <w:rPr>
          <w:sz w:val="28"/>
          <w:szCs w:val="28"/>
        </w:rPr>
        <w:t xml:space="preserve">   Банковские реквизиты для перечисления административного штрафа: Получатель: УФК по ХМАО-Югре (УМВД России по ХМАО-Югре). КПП 860101001 ИНН 8601010390 ОКТМО 71883000, номер счета получателя (номер казначейского счета) 03100643000000018700 Банк получателя: РКЦ Ханты-Мансийск//УФК по ХМАО-Югре г. Ханты-Мансийск КБК 18811601123010001140 БИК 007162163 кор/сч 40102810245370000007 УИН </w:t>
      </w:r>
      <w:r w:rsidR="00724964">
        <w:rPr>
          <w:sz w:val="28"/>
          <w:szCs w:val="28"/>
        </w:rPr>
        <w:t>1881048625054000</w:t>
      </w:r>
      <w:r w:rsidR="008D0556">
        <w:rPr>
          <w:sz w:val="28"/>
          <w:szCs w:val="28"/>
        </w:rPr>
        <w:t>2878</w:t>
      </w:r>
      <w:r w:rsidR="00724964">
        <w:rPr>
          <w:sz w:val="28"/>
          <w:szCs w:val="28"/>
        </w:rPr>
        <w:t>.</w:t>
      </w:r>
    </w:p>
    <w:p w:rsidR="00581CD5" w:rsidRPr="0066262E" w:rsidP="0066262E">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Pr="0066262E">
        <w:rPr>
          <w:rFonts w:ascii="Times New Roman" w:hAnsi="Times New Roman" w:cs="Times New Roman"/>
          <w:sz w:val="28"/>
          <w:szCs w:val="28"/>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581CD5" w:rsidRPr="0066262E" w:rsidP="0066262E">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Pr="0066262E">
        <w:rPr>
          <w:rFonts w:ascii="Times New Roman" w:hAnsi="Times New Roman" w:cs="Times New Roman"/>
          <w:sz w:val="28"/>
          <w:szCs w:val="28"/>
        </w:rPr>
        <w:t>В случае неуплаты штрафа в шестидесятидневный срок со дня вступления постановления в законную силу, либо в течение месяца с момента отсрочки или в течение трех месяцев с момента рассрочки, штраф подлежит принудительному взысканию через службу судебных приставов (ч.1 ст.20.25 КоАП РФ).</w:t>
      </w:r>
    </w:p>
    <w:p w:rsidR="00581CD5" w:rsidRPr="0066262E" w:rsidP="0066262E">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Pr="0066262E">
        <w:rPr>
          <w:rFonts w:ascii="Times New Roman" w:hAnsi="Times New Roman" w:cs="Times New Roman"/>
          <w:sz w:val="28"/>
          <w:szCs w:val="28"/>
        </w:rPr>
        <w:t>Квитанцию об оплате административного штрафа необходимо предоставить в судебный участок № 1 Когалымского судебного района ХМАО-Югры, как документ, подтверждающий исполнение судебного постановления.</w:t>
      </w:r>
    </w:p>
    <w:p w:rsidR="00581CD5" w:rsidRPr="0066262E" w:rsidP="0066262E">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Pr="0066262E">
        <w:rPr>
          <w:rFonts w:ascii="Times New Roman" w:hAnsi="Times New Roman" w:cs="Times New Roman"/>
          <w:sz w:val="28"/>
          <w:szCs w:val="28"/>
        </w:rPr>
        <w:t>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81CD5" w:rsidRPr="0066262E" w:rsidP="0066262E">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Pr="0066262E">
        <w:rPr>
          <w:rFonts w:ascii="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81CD5" w:rsidRPr="0066262E" w:rsidP="0066262E">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Pr="0066262E">
        <w:rPr>
          <w:rFonts w:ascii="Times New Roman" w:hAnsi="Times New Roman" w:cs="Times New Roman"/>
          <w:sz w:val="28"/>
          <w:szCs w:val="28"/>
        </w:rPr>
        <w:t>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w:t>
      </w:r>
    </w:p>
    <w:p w:rsidR="00581CD5" w:rsidRPr="0066262E" w:rsidP="0066262E">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Pr="0066262E">
        <w:rPr>
          <w:rFonts w:ascii="Times New Roman" w:hAnsi="Times New Roman" w:cs="Times New Roman"/>
          <w:sz w:val="28"/>
          <w:szCs w:val="28"/>
        </w:rPr>
        <w:t>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581CD5" w:rsidRPr="0066262E" w:rsidP="0066262E">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Pr="0066262E">
        <w:rPr>
          <w:rFonts w:ascii="Times New Roman" w:hAnsi="Times New Roman" w:cs="Times New Roman"/>
          <w:sz w:val="28"/>
          <w:szCs w:val="28"/>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w:t>
      </w:r>
    </w:p>
    <w:p w:rsidR="00581CD5" w:rsidRPr="0066262E" w:rsidP="0066262E">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Pr="0066262E">
        <w:rPr>
          <w:rFonts w:ascii="Times New Roman" w:hAnsi="Times New Roman" w:cs="Times New Roman"/>
          <w:sz w:val="28"/>
          <w:szCs w:val="28"/>
        </w:rPr>
        <w:t>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581CD5" w:rsidRPr="0066262E" w:rsidP="0066262E">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Pr="0066262E">
        <w:rPr>
          <w:rFonts w:ascii="Times New Roman" w:hAnsi="Times New Roman" w:cs="Times New Roman"/>
          <w:sz w:val="28"/>
          <w:szCs w:val="28"/>
        </w:rPr>
        <w:t xml:space="preserve">Вещественное доказательство по делу </w:t>
      </w:r>
      <w:r w:rsidRPr="0066262E">
        <w:rPr>
          <w:rFonts w:ascii="Times New Roman" w:hAnsi="Times New Roman" w:cs="Times New Roman"/>
          <w:sz w:val="28"/>
          <w:szCs w:val="28"/>
          <w:lang w:val="en-US" w:eastAsia="en-US" w:bidi="en-US"/>
        </w:rPr>
        <w:t>DVD</w:t>
      </w:r>
      <w:r w:rsidRPr="0066262E">
        <w:rPr>
          <w:rFonts w:ascii="Times New Roman" w:hAnsi="Times New Roman" w:cs="Times New Roman"/>
          <w:sz w:val="28"/>
          <w:szCs w:val="28"/>
        </w:rPr>
        <w:t>-диски с записью совершенного правонарушения хранить при материалах дела.</w:t>
      </w:r>
    </w:p>
    <w:p w:rsidR="00581CD5" w:rsidRPr="0066262E" w:rsidP="0066262E">
      <w:pPr>
        <w:pStyle w:val="NoSpacing"/>
        <w:ind w:left="284" w:hanging="284"/>
        <w:jc w:val="both"/>
        <w:rPr>
          <w:rFonts w:ascii="Times New Roman" w:hAnsi="Times New Roman" w:cs="Times New Roman"/>
          <w:sz w:val="28"/>
          <w:szCs w:val="28"/>
        </w:rPr>
      </w:pPr>
      <w:r w:rsidRPr="0066262E">
        <w:rPr>
          <w:rFonts w:ascii="Times New Roman" w:hAnsi="Times New Roman" w:cs="Times New Roman"/>
          <w:sz w:val="28"/>
          <w:szCs w:val="28"/>
        </w:rPr>
        <w:t xml:space="preserve">              </w:t>
      </w:r>
      <w:r w:rsidRPr="0066262E">
        <w:rPr>
          <w:rFonts w:ascii="Times New Roman" w:hAnsi="Times New Roman" w:cs="Times New Roman"/>
          <w:sz w:val="28"/>
          <w:szCs w:val="28"/>
        </w:rPr>
        <w:t>Постановление может быть обжаловано и опротестовано в течение 10 дней в Когалымский городской суд ХМАО-Югры с момента получения постановления.</w:t>
      </w:r>
    </w:p>
    <w:p w:rsidR="0066262E" w:rsidRPr="0066262E" w:rsidP="0066262E">
      <w:pPr>
        <w:pStyle w:val="BodyTextIndent"/>
        <w:tabs>
          <w:tab w:val="center" w:pos="0"/>
          <w:tab w:val="right" w:pos="9497"/>
        </w:tabs>
        <w:ind w:left="0"/>
        <w:rPr>
          <w:rFonts w:ascii="Times New Roman" w:hAnsi="Times New Roman" w:cs="Times New Roman"/>
          <w:sz w:val="28"/>
          <w:szCs w:val="28"/>
        </w:rPr>
      </w:pPr>
    </w:p>
    <w:p w:rsidR="00411FB2" w:rsidRPr="00D363D6" w:rsidP="00D363D6">
      <w:pPr>
        <w:pStyle w:val="BodyTextIndent"/>
        <w:tabs>
          <w:tab w:val="center" w:pos="0"/>
          <w:tab w:val="right" w:pos="9497"/>
        </w:tabs>
        <w:ind w:left="0"/>
        <w:rPr>
          <w:rFonts w:ascii="Times New Roman" w:hAnsi="Times New Roman" w:cs="Times New Roman"/>
          <w:sz w:val="28"/>
          <w:szCs w:val="28"/>
        </w:rPr>
      </w:pPr>
      <w:r w:rsidRPr="0066262E">
        <w:rPr>
          <w:rFonts w:ascii="Times New Roman" w:hAnsi="Times New Roman" w:cs="Times New Roman"/>
          <w:sz w:val="28"/>
          <w:szCs w:val="28"/>
        </w:rPr>
        <w:t xml:space="preserve">               </w:t>
      </w:r>
      <w:r w:rsidRPr="0066262E" w:rsidR="00581CD5">
        <w:rPr>
          <w:rFonts w:ascii="Times New Roman" w:hAnsi="Times New Roman" w:cs="Times New Roman"/>
          <w:sz w:val="28"/>
          <w:szCs w:val="28"/>
        </w:rPr>
        <w:t xml:space="preserve">Мировой судья   </w:t>
      </w:r>
      <w:r w:rsidR="00FC3A60">
        <w:rPr>
          <w:rFonts w:ascii="Times New Roman" w:hAnsi="Times New Roman" w:cs="Times New Roman"/>
          <w:sz w:val="28"/>
          <w:szCs w:val="28"/>
        </w:rPr>
        <w:t xml:space="preserve"> </w:t>
      </w:r>
      <w:r w:rsidRPr="0066262E" w:rsidR="00581CD5">
        <w:rPr>
          <w:rFonts w:ascii="Times New Roman" w:hAnsi="Times New Roman" w:cs="Times New Roman"/>
          <w:sz w:val="28"/>
          <w:szCs w:val="28"/>
        </w:rPr>
        <w:tab/>
        <w:t>Н.В. Олькова</w:t>
      </w:r>
    </w:p>
    <w:p w:rsidR="0066262E" w:rsidRPr="008D0556" w:rsidP="008D0556">
      <w:pPr>
        <w:pStyle w:val="BodyTextIndent"/>
        <w:spacing w:after="0" w:line="240" w:lineRule="auto"/>
        <w:ind w:left="0"/>
        <w:jc w:val="both"/>
        <w:rPr>
          <w:rFonts w:ascii="Times New Roman" w:hAnsi="Times New Roman" w:cs="Times New Roman"/>
          <w:sz w:val="27"/>
          <w:szCs w:val="27"/>
        </w:rPr>
      </w:pPr>
    </w:p>
    <w:sectPr w:rsidSect="000B38C9">
      <w:footerReference w:type="default" r:id="rId6"/>
      <w:pgSz w:w="11906" w:h="16838"/>
      <w:pgMar w:top="709" w:right="991" w:bottom="142" w:left="1134" w:header="708" w:footer="11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63439060"/>
      <w:docPartObj>
        <w:docPartGallery w:val="Page Numbers (Bottom of Page)"/>
        <w:docPartUnique/>
      </w:docPartObj>
    </w:sdtPr>
    <w:sdtContent>
      <w:p w:rsidR="00E05A0C">
        <w:pPr>
          <w:pStyle w:val="Footer"/>
          <w:jc w:val="right"/>
        </w:pPr>
        <w:r>
          <w:rPr>
            <w:noProof/>
          </w:rPr>
          <w:fldChar w:fldCharType="begin"/>
        </w:r>
        <w:r>
          <w:rPr>
            <w:noProof/>
          </w:rPr>
          <w:instrText xml:space="preserve"> PAGE   \* MERGEFORMAT </w:instrText>
        </w:r>
        <w:r>
          <w:rPr>
            <w:noProof/>
          </w:rPr>
          <w:fldChar w:fldCharType="separate"/>
        </w:r>
        <w:r w:rsidR="00D363D6">
          <w:rPr>
            <w:noProof/>
          </w:rPr>
          <w:t>5</w:t>
        </w:r>
        <w:r>
          <w:rPr>
            <w:noProof/>
          </w:rPr>
          <w:fldChar w:fldCharType="end"/>
        </w:r>
      </w:p>
    </w:sdtContent>
  </w:sdt>
  <w:p w:rsidR="00E05A0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76"/>
    <w:rsid w:val="00000E75"/>
    <w:rsid w:val="000015D0"/>
    <w:rsid w:val="00015F68"/>
    <w:rsid w:val="00022A79"/>
    <w:rsid w:val="0002354D"/>
    <w:rsid w:val="000271C2"/>
    <w:rsid w:val="000300B1"/>
    <w:rsid w:val="000312B3"/>
    <w:rsid w:val="00035A4F"/>
    <w:rsid w:val="0003600B"/>
    <w:rsid w:val="000430EC"/>
    <w:rsid w:val="00072582"/>
    <w:rsid w:val="00075355"/>
    <w:rsid w:val="000770E5"/>
    <w:rsid w:val="000818F3"/>
    <w:rsid w:val="0008730F"/>
    <w:rsid w:val="00091FF7"/>
    <w:rsid w:val="000A25DA"/>
    <w:rsid w:val="000A37BF"/>
    <w:rsid w:val="000A46AF"/>
    <w:rsid w:val="000A6E25"/>
    <w:rsid w:val="000B38C9"/>
    <w:rsid w:val="000B5E4D"/>
    <w:rsid w:val="000B5F2E"/>
    <w:rsid w:val="000C4431"/>
    <w:rsid w:val="000C520C"/>
    <w:rsid w:val="000D0759"/>
    <w:rsid w:val="000D6C60"/>
    <w:rsid w:val="000E6AE0"/>
    <w:rsid w:val="000F4B43"/>
    <w:rsid w:val="00103B84"/>
    <w:rsid w:val="00105347"/>
    <w:rsid w:val="001103E5"/>
    <w:rsid w:val="00111410"/>
    <w:rsid w:val="00125E5F"/>
    <w:rsid w:val="00130570"/>
    <w:rsid w:val="00132C7F"/>
    <w:rsid w:val="001373CA"/>
    <w:rsid w:val="00140E4B"/>
    <w:rsid w:val="0014174C"/>
    <w:rsid w:val="00156CC5"/>
    <w:rsid w:val="001618C2"/>
    <w:rsid w:val="001636E6"/>
    <w:rsid w:val="0017066F"/>
    <w:rsid w:val="00173D0D"/>
    <w:rsid w:val="00174290"/>
    <w:rsid w:val="00180143"/>
    <w:rsid w:val="00181426"/>
    <w:rsid w:val="00190988"/>
    <w:rsid w:val="001959D3"/>
    <w:rsid w:val="001A011D"/>
    <w:rsid w:val="001A3548"/>
    <w:rsid w:val="001B4F82"/>
    <w:rsid w:val="001B6F66"/>
    <w:rsid w:val="001C2164"/>
    <w:rsid w:val="001C4943"/>
    <w:rsid w:val="001C511C"/>
    <w:rsid w:val="001C6C1D"/>
    <w:rsid w:val="001D3EFA"/>
    <w:rsid w:val="001D4D00"/>
    <w:rsid w:val="001E363D"/>
    <w:rsid w:val="001E65BE"/>
    <w:rsid w:val="001E7871"/>
    <w:rsid w:val="001E7D21"/>
    <w:rsid w:val="001F077B"/>
    <w:rsid w:val="001F0F73"/>
    <w:rsid w:val="001F3B5D"/>
    <w:rsid w:val="001F3D2E"/>
    <w:rsid w:val="001F556F"/>
    <w:rsid w:val="001F5C7C"/>
    <w:rsid w:val="00204603"/>
    <w:rsid w:val="00207BB6"/>
    <w:rsid w:val="00213A7F"/>
    <w:rsid w:val="0021554D"/>
    <w:rsid w:val="002179A3"/>
    <w:rsid w:val="002217E7"/>
    <w:rsid w:val="002229A4"/>
    <w:rsid w:val="00227E36"/>
    <w:rsid w:val="00232C20"/>
    <w:rsid w:val="00234BDA"/>
    <w:rsid w:val="002550D4"/>
    <w:rsid w:val="00256878"/>
    <w:rsid w:val="00257DF9"/>
    <w:rsid w:val="00265365"/>
    <w:rsid w:val="002673A3"/>
    <w:rsid w:val="0028308E"/>
    <w:rsid w:val="002830AF"/>
    <w:rsid w:val="00286B41"/>
    <w:rsid w:val="002907F6"/>
    <w:rsid w:val="002941CD"/>
    <w:rsid w:val="002967ED"/>
    <w:rsid w:val="002A14D6"/>
    <w:rsid w:val="002A6FF1"/>
    <w:rsid w:val="002B2922"/>
    <w:rsid w:val="002B3BAE"/>
    <w:rsid w:val="002C39CF"/>
    <w:rsid w:val="002C3BCD"/>
    <w:rsid w:val="002C3BF9"/>
    <w:rsid w:val="002C42AB"/>
    <w:rsid w:val="002C603D"/>
    <w:rsid w:val="002C7DFC"/>
    <w:rsid w:val="002D4E37"/>
    <w:rsid w:val="002D6164"/>
    <w:rsid w:val="002E7DD1"/>
    <w:rsid w:val="002F372F"/>
    <w:rsid w:val="002F573A"/>
    <w:rsid w:val="00302A31"/>
    <w:rsid w:val="00306A93"/>
    <w:rsid w:val="00317923"/>
    <w:rsid w:val="0032634F"/>
    <w:rsid w:val="0032661F"/>
    <w:rsid w:val="00332DAF"/>
    <w:rsid w:val="00340564"/>
    <w:rsid w:val="003405A2"/>
    <w:rsid w:val="00342577"/>
    <w:rsid w:val="00346513"/>
    <w:rsid w:val="003530DF"/>
    <w:rsid w:val="0037374C"/>
    <w:rsid w:val="00375F54"/>
    <w:rsid w:val="00376628"/>
    <w:rsid w:val="00377C8E"/>
    <w:rsid w:val="003806C4"/>
    <w:rsid w:val="003907D2"/>
    <w:rsid w:val="00390B88"/>
    <w:rsid w:val="00394B48"/>
    <w:rsid w:val="003961A9"/>
    <w:rsid w:val="003C0C81"/>
    <w:rsid w:val="003C6E19"/>
    <w:rsid w:val="003C73C2"/>
    <w:rsid w:val="003E528F"/>
    <w:rsid w:val="003F1003"/>
    <w:rsid w:val="003F4E3A"/>
    <w:rsid w:val="004008F2"/>
    <w:rsid w:val="00400918"/>
    <w:rsid w:val="00400F5D"/>
    <w:rsid w:val="004032C9"/>
    <w:rsid w:val="00405DFF"/>
    <w:rsid w:val="0040794A"/>
    <w:rsid w:val="004104EC"/>
    <w:rsid w:val="004106EC"/>
    <w:rsid w:val="00411FB2"/>
    <w:rsid w:val="004166EA"/>
    <w:rsid w:val="00416DAC"/>
    <w:rsid w:val="004217A9"/>
    <w:rsid w:val="00425CE6"/>
    <w:rsid w:val="00427683"/>
    <w:rsid w:val="00450014"/>
    <w:rsid w:val="00452E70"/>
    <w:rsid w:val="00456673"/>
    <w:rsid w:val="004618F3"/>
    <w:rsid w:val="0046249E"/>
    <w:rsid w:val="00464F9C"/>
    <w:rsid w:val="00470EFA"/>
    <w:rsid w:val="00473A86"/>
    <w:rsid w:val="00474451"/>
    <w:rsid w:val="004779BF"/>
    <w:rsid w:val="0048116F"/>
    <w:rsid w:val="004A2C10"/>
    <w:rsid w:val="004A41F2"/>
    <w:rsid w:val="004B4CB2"/>
    <w:rsid w:val="004B766A"/>
    <w:rsid w:val="004C1DD5"/>
    <w:rsid w:val="004C7342"/>
    <w:rsid w:val="004D2E6C"/>
    <w:rsid w:val="004D34EA"/>
    <w:rsid w:val="004D5309"/>
    <w:rsid w:val="004D7E15"/>
    <w:rsid w:val="004E33A2"/>
    <w:rsid w:val="004E571C"/>
    <w:rsid w:val="004E5E75"/>
    <w:rsid w:val="004F1AD4"/>
    <w:rsid w:val="004F37C3"/>
    <w:rsid w:val="004F5F45"/>
    <w:rsid w:val="00503030"/>
    <w:rsid w:val="0051508E"/>
    <w:rsid w:val="0052505D"/>
    <w:rsid w:val="00527D9B"/>
    <w:rsid w:val="00541330"/>
    <w:rsid w:val="00547710"/>
    <w:rsid w:val="00551C3E"/>
    <w:rsid w:val="00555F08"/>
    <w:rsid w:val="00556346"/>
    <w:rsid w:val="00575EB7"/>
    <w:rsid w:val="00581CD5"/>
    <w:rsid w:val="005877DB"/>
    <w:rsid w:val="0059063A"/>
    <w:rsid w:val="005935EC"/>
    <w:rsid w:val="0059595C"/>
    <w:rsid w:val="005A300C"/>
    <w:rsid w:val="005A6BFE"/>
    <w:rsid w:val="005A6D34"/>
    <w:rsid w:val="005C06EA"/>
    <w:rsid w:val="005C326E"/>
    <w:rsid w:val="005C43CA"/>
    <w:rsid w:val="005D56FF"/>
    <w:rsid w:val="005E0F45"/>
    <w:rsid w:val="005E1970"/>
    <w:rsid w:val="005F25E9"/>
    <w:rsid w:val="005F5F52"/>
    <w:rsid w:val="005F72B8"/>
    <w:rsid w:val="0060180B"/>
    <w:rsid w:val="006028DF"/>
    <w:rsid w:val="00602CDE"/>
    <w:rsid w:val="0060592A"/>
    <w:rsid w:val="00607782"/>
    <w:rsid w:val="00607E36"/>
    <w:rsid w:val="006200D6"/>
    <w:rsid w:val="0062201F"/>
    <w:rsid w:val="00622963"/>
    <w:rsid w:val="006322DE"/>
    <w:rsid w:val="0064047A"/>
    <w:rsid w:val="00644AC5"/>
    <w:rsid w:val="00646C8A"/>
    <w:rsid w:val="00653728"/>
    <w:rsid w:val="0065449D"/>
    <w:rsid w:val="00661ADF"/>
    <w:rsid w:val="0066262E"/>
    <w:rsid w:val="006645F9"/>
    <w:rsid w:val="006672ED"/>
    <w:rsid w:val="0067027D"/>
    <w:rsid w:val="00670BBC"/>
    <w:rsid w:val="00672743"/>
    <w:rsid w:val="006868D2"/>
    <w:rsid w:val="006877EB"/>
    <w:rsid w:val="0069239F"/>
    <w:rsid w:val="00692637"/>
    <w:rsid w:val="006A01B8"/>
    <w:rsid w:val="006A08F9"/>
    <w:rsid w:val="006A308B"/>
    <w:rsid w:val="006C6D37"/>
    <w:rsid w:val="006D0A9F"/>
    <w:rsid w:val="006D274E"/>
    <w:rsid w:val="006E08CE"/>
    <w:rsid w:val="006F0298"/>
    <w:rsid w:val="006F1D1D"/>
    <w:rsid w:val="006F2366"/>
    <w:rsid w:val="006F60DA"/>
    <w:rsid w:val="006F6404"/>
    <w:rsid w:val="0070061C"/>
    <w:rsid w:val="007007B9"/>
    <w:rsid w:val="00703C19"/>
    <w:rsid w:val="007123FB"/>
    <w:rsid w:val="00715FB8"/>
    <w:rsid w:val="00717AC6"/>
    <w:rsid w:val="00724964"/>
    <w:rsid w:val="00724F70"/>
    <w:rsid w:val="00735162"/>
    <w:rsid w:val="007364FE"/>
    <w:rsid w:val="00740EEF"/>
    <w:rsid w:val="00764DE6"/>
    <w:rsid w:val="007750FF"/>
    <w:rsid w:val="007830C3"/>
    <w:rsid w:val="00786798"/>
    <w:rsid w:val="007924A5"/>
    <w:rsid w:val="0079307A"/>
    <w:rsid w:val="00794474"/>
    <w:rsid w:val="00796C9D"/>
    <w:rsid w:val="00797B89"/>
    <w:rsid w:val="007A1BB6"/>
    <w:rsid w:val="007A7F3D"/>
    <w:rsid w:val="007B0DB7"/>
    <w:rsid w:val="007B16B2"/>
    <w:rsid w:val="007B5EEC"/>
    <w:rsid w:val="007C3988"/>
    <w:rsid w:val="007C4BB5"/>
    <w:rsid w:val="007C5BDD"/>
    <w:rsid w:val="007C6044"/>
    <w:rsid w:val="007D78A5"/>
    <w:rsid w:val="007E23EE"/>
    <w:rsid w:val="007E54BE"/>
    <w:rsid w:val="007F56AE"/>
    <w:rsid w:val="00802EF7"/>
    <w:rsid w:val="00814D30"/>
    <w:rsid w:val="008230BD"/>
    <w:rsid w:val="008259CB"/>
    <w:rsid w:val="00826674"/>
    <w:rsid w:val="008366E0"/>
    <w:rsid w:val="00844B86"/>
    <w:rsid w:val="00851D91"/>
    <w:rsid w:val="00856024"/>
    <w:rsid w:val="00856AD1"/>
    <w:rsid w:val="008760BE"/>
    <w:rsid w:val="0087678F"/>
    <w:rsid w:val="00880B2E"/>
    <w:rsid w:val="00881C28"/>
    <w:rsid w:val="008822D0"/>
    <w:rsid w:val="00883CCD"/>
    <w:rsid w:val="00890FE6"/>
    <w:rsid w:val="00891E3D"/>
    <w:rsid w:val="008943D6"/>
    <w:rsid w:val="008B4825"/>
    <w:rsid w:val="008C4D9F"/>
    <w:rsid w:val="008D0556"/>
    <w:rsid w:val="008D7C79"/>
    <w:rsid w:val="008E5F51"/>
    <w:rsid w:val="008F1330"/>
    <w:rsid w:val="0091230D"/>
    <w:rsid w:val="0092631A"/>
    <w:rsid w:val="00926E62"/>
    <w:rsid w:val="00933B47"/>
    <w:rsid w:val="009356C9"/>
    <w:rsid w:val="00936D83"/>
    <w:rsid w:val="00953739"/>
    <w:rsid w:val="00954D61"/>
    <w:rsid w:val="00956B56"/>
    <w:rsid w:val="00960641"/>
    <w:rsid w:val="009636E1"/>
    <w:rsid w:val="0097263A"/>
    <w:rsid w:val="009933CA"/>
    <w:rsid w:val="00995B93"/>
    <w:rsid w:val="009A3655"/>
    <w:rsid w:val="009B30DA"/>
    <w:rsid w:val="009B3557"/>
    <w:rsid w:val="009C797E"/>
    <w:rsid w:val="009E6549"/>
    <w:rsid w:val="009F0F58"/>
    <w:rsid w:val="009F33FA"/>
    <w:rsid w:val="009F4CB0"/>
    <w:rsid w:val="009F51E2"/>
    <w:rsid w:val="00A0408A"/>
    <w:rsid w:val="00A148F1"/>
    <w:rsid w:val="00A228FB"/>
    <w:rsid w:val="00A27374"/>
    <w:rsid w:val="00A31DAF"/>
    <w:rsid w:val="00A372A5"/>
    <w:rsid w:val="00A459BC"/>
    <w:rsid w:val="00A53035"/>
    <w:rsid w:val="00A54289"/>
    <w:rsid w:val="00A55D8D"/>
    <w:rsid w:val="00A636A9"/>
    <w:rsid w:val="00A8054F"/>
    <w:rsid w:val="00A8492E"/>
    <w:rsid w:val="00A84C99"/>
    <w:rsid w:val="00AB35B4"/>
    <w:rsid w:val="00AB7433"/>
    <w:rsid w:val="00AC4FFF"/>
    <w:rsid w:val="00AC75A7"/>
    <w:rsid w:val="00AC7644"/>
    <w:rsid w:val="00AD006A"/>
    <w:rsid w:val="00AD034E"/>
    <w:rsid w:val="00AD1F76"/>
    <w:rsid w:val="00AD2A61"/>
    <w:rsid w:val="00AD3F15"/>
    <w:rsid w:val="00AE07F6"/>
    <w:rsid w:val="00AE0BEA"/>
    <w:rsid w:val="00AF33CC"/>
    <w:rsid w:val="00B04A4F"/>
    <w:rsid w:val="00B13AB1"/>
    <w:rsid w:val="00B161D1"/>
    <w:rsid w:val="00B17D81"/>
    <w:rsid w:val="00B203CC"/>
    <w:rsid w:val="00B23AA8"/>
    <w:rsid w:val="00B276F2"/>
    <w:rsid w:val="00B311F8"/>
    <w:rsid w:val="00B3642A"/>
    <w:rsid w:val="00B41C57"/>
    <w:rsid w:val="00B448C0"/>
    <w:rsid w:val="00B5456E"/>
    <w:rsid w:val="00B61C01"/>
    <w:rsid w:val="00B620ED"/>
    <w:rsid w:val="00B62364"/>
    <w:rsid w:val="00B62786"/>
    <w:rsid w:val="00B65C0D"/>
    <w:rsid w:val="00B662DB"/>
    <w:rsid w:val="00B70A9C"/>
    <w:rsid w:val="00B70E69"/>
    <w:rsid w:val="00B71A20"/>
    <w:rsid w:val="00B726BF"/>
    <w:rsid w:val="00B927B6"/>
    <w:rsid w:val="00BA6779"/>
    <w:rsid w:val="00BB51A2"/>
    <w:rsid w:val="00BB60CC"/>
    <w:rsid w:val="00BD0E9C"/>
    <w:rsid w:val="00BD1B4D"/>
    <w:rsid w:val="00BE11B2"/>
    <w:rsid w:val="00BE16A6"/>
    <w:rsid w:val="00BF1ADA"/>
    <w:rsid w:val="00BF6151"/>
    <w:rsid w:val="00BF6C41"/>
    <w:rsid w:val="00C04B23"/>
    <w:rsid w:val="00C141EC"/>
    <w:rsid w:val="00C17CFB"/>
    <w:rsid w:val="00C23F10"/>
    <w:rsid w:val="00C364C6"/>
    <w:rsid w:val="00C37AC5"/>
    <w:rsid w:val="00C42D41"/>
    <w:rsid w:val="00C440AB"/>
    <w:rsid w:val="00C447C6"/>
    <w:rsid w:val="00C47C59"/>
    <w:rsid w:val="00C55D9B"/>
    <w:rsid w:val="00C765D2"/>
    <w:rsid w:val="00C87380"/>
    <w:rsid w:val="00C91EF5"/>
    <w:rsid w:val="00C9460E"/>
    <w:rsid w:val="00C94F55"/>
    <w:rsid w:val="00CB3747"/>
    <w:rsid w:val="00CB65F5"/>
    <w:rsid w:val="00CC2354"/>
    <w:rsid w:val="00CC3166"/>
    <w:rsid w:val="00CC601C"/>
    <w:rsid w:val="00CD3FD4"/>
    <w:rsid w:val="00CD55D0"/>
    <w:rsid w:val="00CE0E49"/>
    <w:rsid w:val="00D011A6"/>
    <w:rsid w:val="00D22A3F"/>
    <w:rsid w:val="00D26C97"/>
    <w:rsid w:val="00D303E2"/>
    <w:rsid w:val="00D31716"/>
    <w:rsid w:val="00D342A4"/>
    <w:rsid w:val="00D35297"/>
    <w:rsid w:val="00D363D6"/>
    <w:rsid w:val="00D36F2E"/>
    <w:rsid w:val="00D4777F"/>
    <w:rsid w:val="00D51645"/>
    <w:rsid w:val="00D57AFD"/>
    <w:rsid w:val="00D6337E"/>
    <w:rsid w:val="00D652D0"/>
    <w:rsid w:val="00D71711"/>
    <w:rsid w:val="00D72081"/>
    <w:rsid w:val="00D7758E"/>
    <w:rsid w:val="00D91160"/>
    <w:rsid w:val="00D97043"/>
    <w:rsid w:val="00DA6048"/>
    <w:rsid w:val="00DB05E2"/>
    <w:rsid w:val="00DD1534"/>
    <w:rsid w:val="00DD3168"/>
    <w:rsid w:val="00DD48E0"/>
    <w:rsid w:val="00DD6229"/>
    <w:rsid w:val="00DE6FCC"/>
    <w:rsid w:val="00E00211"/>
    <w:rsid w:val="00E05A0C"/>
    <w:rsid w:val="00E05BBC"/>
    <w:rsid w:val="00E14536"/>
    <w:rsid w:val="00E20A1C"/>
    <w:rsid w:val="00E26AD3"/>
    <w:rsid w:val="00E34441"/>
    <w:rsid w:val="00E35C13"/>
    <w:rsid w:val="00E44ACD"/>
    <w:rsid w:val="00E456D7"/>
    <w:rsid w:val="00E52DB0"/>
    <w:rsid w:val="00E570DD"/>
    <w:rsid w:val="00E742AD"/>
    <w:rsid w:val="00E7525C"/>
    <w:rsid w:val="00E764DD"/>
    <w:rsid w:val="00E777E3"/>
    <w:rsid w:val="00E81331"/>
    <w:rsid w:val="00E85CB6"/>
    <w:rsid w:val="00E94379"/>
    <w:rsid w:val="00E95774"/>
    <w:rsid w:val="00E95BD3"/>
    <w:rsid w:val="00EA2846"/>
    <w:rsid w:val="00EA5E50"/>
    <w:rsid w:val="00EA6D89"/>
    <w:rsid w:val="00EB0B49"/>
    <w:rsid w:val="00EB6D4D"/>
    <w:rsid w:val="00EB7B26"/>
    <w:rsid w:val="00EC08EC"/>
    <w:rsid w:val="00EC0FFB"/>
    <w:rsid w:val="00EC2B40"/>
    <w:rsid w:val="00ED49BF"/>
    <w:rsid w:val="00ED4E98"/>
    <w:rsid w:val="00EE5AEC"/>
    <w:rsid w:val="00EF0C9C"/>
    <w:rsid w:val="00F02F88"/>
    <w:rsid w:val="00F242D4"/>
    <w:rsid w:val="00F30023"/>
    <w:rsid w:val="00F360B1"/>
    <w:rsid w:val="00F41264"/>
    <w:rsid w:val="00F50BA8"/>
    <w:rsid w:val="00F52BBC"/>
    <w:rsid w:val="00F60C5A"/>
    <w:rsid w:val="00F62DD8"/>
    <w:rsid w:val="00F63FD1"/>
    <w:rsid w:val="00F66009"/>
    <w:rsid w:val="00F705C7"/>
    <w:rsid w:val="00F74470"/>
    <w:rsid w:val="00F91072"/>
    <w:rsid w:val="00F96032"/>
    <w:rsid w:val="00FA65A2"/>
    <w:rsid w:val="00FB262C"/>
    <w:rsid w:val="00FC0495"/>
    <w:rsid w:val="00FC3A60"/>
    <w:rsid w:val="00FC4BB3"/>
    <w:rsid w:val="00FC4E3E"/>
    <w:rsid w:val="00FD68CD"/>
    <w:rsid w:val="00FD69A4"/>
    <w:rsid w:val="00FD76B6"/>
    <w:rsid w:val="00FE53AE"/>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CDA558FE-2B0D-48F3-AAB0-E9F5DF7A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2DB"/>
  </w:style>
  <w:style w:type="paragraph" w:styleId="Heading2">
    <w:name w:val="heading 2"/>
    <w:basedOn w:val="Normal"/>
    <w:next w:val="Normal"/>
    <w:link w:val="20"/>
    <w:uiPriority w:val="9"/>
    <w:unhideWhenUsed/>
    <w:qFormat/>
    <w:rsid w:val="00125E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3"/>
    <w:uiPriority w:val="9"/>
    <w:qFormat/>
    <w:rsid w:val="002E7DD1"/>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AD1F76"/>
    <w:pPr>
      <w:widowControl w:val="0"/>
      <w:snapToGrid w:val="0"/>
      <w:spacing w:after="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AD1F76"/>
    <w:rPr>
      <w:rFonts w:ascii="Times New Roman" w:eastAsia="Times New Roman" w:hAnsi="Times New Roman" w:cs="Times New Roman"/>
      <w:sz w:val="20"/>
      <w:szCs w:val="20"/>
    </w:rPr>
  </w:style>
  <w:style w:type="paragraph" w:styleId="Subtitle">
    <w:name w:val="Subtitle"/>
    <w:basedOn w:val="Normal"/>
    <w:link w:val="a0"/>
    <w:qFormat/>
    <w:rsid w:val="00AD1F76"/>
    <w:pPr>
      <w:spacing w:after="0" w:line="240" w:lineRule="auto"/>
      <w:jc w:val="center"/>
    </w:pPr>
    <w:rPr>
      <w:rFonts w:ascii="Times New Roman" w:eastAsia="Times New Roman" w:hAnsi="Times New Roman" w:cs="Times New Roman"/>
      <w:sz w:val="24"/>
      <w:szCs w:val="20"/>
    </w:rPr>
  </w:style>
  <w:style w:type="character" w:customStyle="1" w:styleId="a0">
    <w:name w:val="Подзаголовок Знак"/>
    <w:basedOn w:val="DefaultParagraphFont"/>
    <w:link w:val="Subtitle"/>
    <w:rsid w:val="00AD1F76"/>
    <w:rPr>
      <w:rFonts w:ascii="Times New Roman" w:eastAsia="Times New Roman" w:hAnsi="Times New Roman" w:cs="Times New Roman"/>
      <w:sz w:val="24"/>
      <w:szCs w:val="20"/>
    </w:rPr>
  </w:style>
  <w:style w:type="paragraph" w:styleId="BlockText">
    <w:name w:val="Block Text"/>
    <w:basedOn w:val="Normal"/>
    <w:semiHidden/>
    <w:unhideWhenUsed/>
    <w:rsid w:val="00AD1F76"/>
    <w:pPr>
      <w:spacing w:after="0" w:line="240" w:lineRule="auto"/>
      <w:ind w:left="-567" w:right="43" w:firstLine="567"/>
      <w:jc w:val="both"/>
    </w:pPr>
    <w:rPr>
      <w:rFonts w:ascii="Times New Roman" w:eastAsia="Times New Roman" w:hAnsi="Times New Roman" w:cs="Times New Roman"/>
      <w:sz w:val="24"/>
      <w:szCs w:val="20"/>
    </w:rPr>
  </w:style>
  <w:style w:type="paragraph" w:styleId="Header">
    <w:name w:val="header"/>
    <w:basedOn w:val="Normal"/>
    <w:link w:val="a1"/>
    <w:uiPriority w:val="99"/>
    <w:semiHidden/>
    <w:unhideWhenUsed/>
    <w:rsid w:val="001F556F"/>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semiHidden/>
    <w:rsid w:val="001F556F"/>
  </w:style>
  <w:style w:type="paragraph" w:styleId="Footer">
    <w:name w:val="footer"/>
    <w:basedOn w:val="Normal"/>
    <w:link w:val="a2"/>
    <w:uiPriority w:val="99"/>
    <w:unhideWhenUsed/>
    <w:rsid w:val="001F556F"/>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F556F"/>
  </w:style>
  <w:style w:type="paragraph" w:styleId="BodyTextIndent">
    <w:name w:val="Body Text Indent"/>
    <w:basedOn w:val="Normal"/>
    <w:link w:val="a3"/>
    <w:uiPriority w:val="99"/>
    <w:unhideWhenUsed/>
    <w:rsid w:val="00BB51A2"/>
    <w:pPr>
      <w:spacing w:after="120"/>
      <w:ind w:left="283"/>
    </w:pPr>
  </w:style>
  <w:style w:type="character" w:customStyle="1" w:styleId="a3">
    <w:name w:val="Основной текст с отступом Знак"/>
    <w:basedOn w:val="DefaultParagraphFont"/>
    <w:link w:val="BodyTextIndent"/>
    <w:uiPriority w:val="99"/>
    <w:rsid w:val="00BB51A2"/>
  </w:style>
  <w:style w:type="character" w:styleId="Hyperlink">
    <w:name w:val="Hyperlink"/>
    <w:basedOn w:val="DefaultParagraphFont"/>
    <w:uiPriority w:val="99"/>
    <w:unhideWhenUsed/>
    <w:rsid w:val="007B16B2"/>
    <w:rPr>
      <w:color w:val="0000FF" w:themeColor="hyperlink"/>
      <w:u w:val="single"/>
    </w:rPr>
  </w:style>
  <w:style w:type="paragraph" w:styleId="BalloonText">
    <w:name w:val="Balloon Text"/>
    <w:basedOn w:val="Normal"/>
    <w:link w:val="a4"/>
    <w:uiPriority w:val="99"/>
    <w:semiHidden/>
    <w:unhideWhenUsed/>
    <w:rsid w:val="00AB7433"/>
    <w:pPr>
      <w:spacing w:after="0" w:line="240" w:lineRule="auto"/>
    </w:pPr>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AB7433"/>
    <w:rPr>
      <w:rFonts w:ascii="Segoe UI" w:hAnsi="Segoe UI" w:cs="Segoe UI"/>
      <w:sz w:val="18"/>
      <w:szCs w:val="18"/>
    </w:rPr>
  </w:style>
  <w:style w:type="character" w:customStyle="1" w:styleId="3">
    <w:name w:val="Заголовок 3 Знак"/>
    <w:basedOn w:val="DefaultParagraphFont"/>
    <w:link w:val="Heading3"/>
    <w:uiPriority w:val="9"/>
    <w:rsid w:val="002E7DD1"/>
    <w:rPr>
      <w:rFonts w:ascii="Cambria" w:eastAsia="Times New Roman" w:hAnsi="Cambria" w:cs="Times New Roman"/>
      <w:b/>
      <w:bCs/>
      <w:sz w:val="26"/>
      <w:szCs w:val="26"/>
    </w:rPr>
  </w:style>
  <w:style w:type="paragraph" w:styleId="BodyTextFirstIndent">
    <w:name w:val="Body Text First Indent"/>
    <w:basedOn w:val="BodyText"/>
    <w:link w:val="a5"/>
    <w:rsid w:val="00DD1534"/>
    <w:pPr>
      <w:widowControl/>
      <w:snapToGrid/>
      <w:spacing w:after="120"/>
      <w:ind w:firstLine="210"/>
    </w:pPr>
    <w:rPr>
      <w:sz w:val="24"/>
      <w:szCs w:val="24"/>
    </w:rPr>
  </w:style>
  <w:style w:type="character" w:customStyle="1" w:styleId="a5">
    <w:name w:val="Красная строка Знак"/>
    <w:basedOn w:val="a"/>
    <w:link w:val="BodyTextFirstIndent"/>
    <w:rsid w:val="00DD1534"/>
    <w:rPr>
      <w:rFonts w:ascii="Times New Roman" w:eastAsia="Times New Roman" w:hAnsi="Times New Roman" w:cs="Times New Roman"/>
      <w:sz w:val="24"/>
      <w:szCs w:val="24"/>
    </w:rPr>
  </w:style>
  <w:style w:type="paragraph" w:customStyle="1" w:styleId="a6">
    <w:name w:val="Заголовок статьи"/>
    <w:basedOn w:val="Normal"/>
    <w:next w:val="Normal"/>
    <w:rsid w:val="001373CA"/>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styleId="BodyText2">
    <w:name w:val="Body Text 2"/>
    <w:basedOn w:val="Normal"/>
    <w:link w:val="2"/>
    <w:rsid w:val="000C4431"/>
    <w:pPr>
      <w:spacing w:after="120" w:line="480" w:lineRule="auto"/>
    </w:pPr>
    <w:rPr>
      <w:rFonts w:ascii="Times New Roman" w:eastAsia="Times New Roman" w:hAnsi="Times New Roman" w:cs="Times New Roman"/>
      <w:sz w:val="24"/>
      <w:szCs w:val="24"/>
    </w:rPr>
  </w:style>
  <w:style w:type="character" w:customStyle="1" w:styleId="2">
    <w:name w:val="Основной текст 2 Знак"/>
    <w:basedOn w:val="DefaultParagraphFont"/>
    <w:link w:val="BodyText2"/>
    <w:rsid w:val="000C4431"/>
    <w:rPr>
      <w:rFonts w:ascii="Times New Roman" w:eastAsia="Times New Roman" w:hAnsi="Times New Roman" w:cs="Times New Roman"/>
      <w:sz w:val="24"/>
      <w:szCs w:val="24"/>
    </w:rPr>
  </w:style>
  <w:style w:type="paragraph" w:styleId="BodyTextIndent3">
    <w:name w:val="Body Text Indent 3"/>
    <w:basedOn w:val="Normal"/>
    <w:link w:val="30"/>
    <w:uiPriority w:val="99"/>
    <w:unhideWhenUsed/>
    <w:rsid w:val="00581CD5"/>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DefaultParagraphFont"/>
    <w:link w:val="BodyTextIndent3"/>
    <w:uiPriority w:val="99"/>
    <w:rsid w:val="00581CD5"/>
    <w:rPr>
      <w:rFonts w:ascii="Times New Roman" w:eastAsia="Times New Roman" w:hAnsi="Times New Roman" w:cs="Times New Roman"/>
      <w:sz w:val="16"/>
      <w:szCs w:val="16"/>
    </w:rPr>
  </w:style>
  <w:style w:type="paragraph" w:styleId="NoSpacing">
    <w:name w:val="No Spacing"/>
    <w:uiPriority w:val="1"/>
    <w:qFormat/>
    <w:rsid w:val="00581CD5"/>
    <w:pPr>
      <w:spacing w:after="0" w:line="240" w:lineRule="auto"/>
    </w:pPr>
  </w:style>
  <w:style w:type="character" w:customStyle="1" w:styleId="20">
    <w:name w:val="Заголовок 2 Знак"/>
    <w:basedOn w:val="DefaultParagraphFont"/>
    <w:link w:val="Heading2"/>
    <w:uiPriority w:val="9"/>
    <w:rsid w:val="00125E5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i/glava-12/statia-12.26_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B81D9-0DF0-4C20-B3EA-66E869AA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